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03" w:rsidRPr="00991209" w:rsidRDefault="00803A03" w:rsidP="00803A03">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Утверждаю</w:t>
      </w:r>
      <w:proofErr w:type="gramStart"/>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w:t>
      </w:r>
      <w:proofErr w:type="gramEnd"/>
      <w:r>
        <w:rPr>
          <w:rFonts w:ascii="Times New Roman CYR" w:hAnsi="Times New Roman CYR" w:cs="Times New Roman CYR"/>
          <w:b/>
          <w:bCs/>
          <w:sz w:val="28"/>
          <w:szCs w:val="28"/>
        </w:rPr>
        <w:t>тверждаю</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Утверждаю</w:t>
      </w:r>
      <w:proofErr w:type="spellEnd"/>
      <w:r w:rsidRPr="00527C74">
        <w:rPr>
          <w:rFonts w:ascii="Times New Roman CYR" w:hAnsi="Times New Roman CYR" w:cs="Times New Roman CYR"/>
        </w:rPr>
        <w:t xml:space="preserve"> </w:t>
      </w:r>
    </w:p>
    <w:p w:rsidR="00803A03" w:rsidRDefault="00803A03" w:rsidP="00803A03">
      <w:pPr>
        <w:keepNext/>
        <w:widowControl w:val="0"/>
        <w:tabs>
          <w:tab w:val="left" w:pos="5670"/>
        </w:tabs>
        <w:autoSpaceDE w:val="0"/>
        <w:autoSpaceDN w:val="0"/>
        <w:adjustRightInd w:val="0"/>
        <w:rPr>
          <w:rFonts w:ascii="Times New Roman CYR" w:hAnsi="Times New Roman CYR" w:cs="Times New Roman CYR"/>
        </w:rPr>
      </w:pPr>
      <w:r>
        <w:rPr>
          <w:rFonts w:ascii="Times New Roman CYR" w:hAnsi="Times New Roman CYR" w:cs="Times New Roman CYR"/>
        </w:rPr>
        <w:t>Начальник У</w:t>
      </w:r>
      <w:r w:rsidRPr="00E50219">
        <w:rPr>
          <w:rFonts w:ascii="Times New Roman CYR" w:hAnsi="Times New Roman CYR" w:cs="Times New Roman CYR"/>
        </w:rPr>
        <w:t>правления</w:t>
      </w:r>
      <w:r>
        <w:rPr>
          <w:rFonts w:ascii="Times New Roman CYR" w:hAnsi="Times New Roman CYR" w:cs="Times New Roman CYR"/>
        </w:rPr>
        <w:t xml:space="preserve">                 Директор Государственного           Председатель   ОО       </w:t>
      </w:r>
    </w:p>
    <w:p w:rsidR="00803A03" w:rsidRDefault="00803A03" w:rsidP="00803A03">
      <w:pPr>
        <w:keepNext/>
        <w:widowControl w:val="0"/>
        <w:tabs>
          <w:tab w:val="left" w:pos="5670"/>
        </w:tabs>
        <w:autoSpaceDE w:val="0"/>
        <w:autoSpaceDN w:val="0"/>
        <w:adjustRightInd w:val="0"/>
        <w:rPr>
          <w:rFonts w:ascii="Times New Roman CYR" w:hAnsi="Times New Roman CYR" w:cs="Times New Roman CYR"/>
        </w:rPr>
      </w:pPr>
      <w:r>
        <w:rPr>
          <w:rFonts w:ascii="Times New Roman CYR" w:hAnsi="Times New Roman CYR" w:cs="Times New Roman CYR"/>
        </w:rPr>
        <w:t>по физ.</w:t>
      </w:r>
      <w:r w:rsidRPr="00072746">
        <w:rPr>
          <w:rFonts w:ascii="Times New Roman CYR" w:hAnsi="Times New Roman CYR" w:cs="Times New Roman CYR"/>
        </w:rPr>
        <w:t xml:space="preserve"> </w:t>
      </w:r>
      <w:r>
        <w:rPr>
          <w:rFonts w:ascii="Times New Roman CYR" w:hAnsi="Times New Roman CYR" w:cs="Times New Roman CYR"/>
        </w:rPr>
        <w:t>культуре, спорту</w:t>
      </w:r>
      <w:r w:rsidRPr="006521C3">
        <w:rPr>
          <w:rFonts w:ascii="Times New Roman CYR" w:hAnsi="Times New Roman CYR" w:cs="Times New Roman CYR"/>
        </w:rPr>
        <w:t xml:space="preserve"> </w:t>
      </w:r>
      <w:r>
        <w:rPr>
          <w:rFonts w:ascii="Times New Roman CYR" w:hAnsi="Times New Roman CYR" w:cs="Times New Roman CYR"/>
        </w:rPr>
        <w:t xml:space="preserve">              автономного учреждения                «Федерация футбола Курганской и туризму Курганской </w:t>
      </w:r>
      <w:r w:rsidRPr="005640BB">
        <w:rPr>
          <w:rFonts w:ascii="Times New Roman CYR" w:hAnsi="Times New Roman CYR" w:cs="Times New Roman CYR"/>
        </w:rPr>
        <w:t xml:space="preserve">           </w:t>
      </w:r>
      <w:r>
        <w:rPr>
          <w:rFonts w:ascii="Times New Roman CYR" w:hAnsi="Times New Roman CYR" w:cs="Times New Roman CYR"/>
        </w:rPr>
        <w:t xml:space="preserve">       "Центр спортивной подготовки      области»</w:t>
      </w:r>
    </w:p>
    <w:p w:rsidR="00803A03" w:rsidRDefault="00803A03" w:rsidP="00803A03">
      <w:pPr>
        <w:widowControl w:val="0"/>
        <w:tabs>
          <w:tab w:val="left" w:pos="3735"/>
        </w:tabs>
        <w:autoSpaceDE w:val="0"/>
        <w:autoSpaceDN w:val="0"/>
        <w:adjustRightInd w:val="0"/>
        <w:rPr>
          <w:rFonts w:ascii="Times New Roman CYR" w:hAnsi="Times New Roman CYR" w:cs="Times New Roman CYR"/>
        </w:rPr>
      </w:pP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t>области                                            Курганской области"</w:t>
      </w:r>
    </w:p>
    <w:p w:rsidR="00803A03" w:rsidRDefault="00803A03" w:rsidP="00803A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____________А.А. Васильев         ________________А.В. </w:t>
      </w:r>
      <w:proofErr w:type="spellStart"/>
      <w:r>
        <w:rPr>
          <w:rFonts w:ascii="Times New Roman CYR" w:hAnsi="Times New Roman CYR" w:cs="Times New Roman CYR"/>
        </w:rPr>
        <w:t>Беледин</w:t>
      </w:r>
      <w:proofErr w:type="spellEnd"/>
      <w:r>
        <w:rPr>
          <w:rFonts w:ascii="Times New Roman CYR" w:hAnsi="Times New Roman CYR" w:cs="Times New Roman CYR"/>
        </w:rPr>
        <w:t xml:space="preserve">       _____________ Е.А. Рассказов </w:t>
      </w:r>
    </w:p>
    <w:p w:rsidR="00803A03" w:rsidRPr="00527C74" w:rsidRDefault="00803A03" w:rsidP="00803A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"___"____________2015 г.            "___" ______________2015 г.           "___" ______________2015 г.</w:t>
      </w:r>
      <w:r>
        <w:rPr>
          <w:rFonts w:ascii="Times New Roman CYR" w:hAnsi="Times New Roman CYR" w:cs="Times New Roman CYR"/>
        </w:rPr>
        <w:tab/>
        <w:t xml:space="preserve">     </w:t>
      </w:r>
    </w:p>
    <w:p w:rsidR="00803A03" w:rsidRPr="00B2537A" w:rsidRDefault="00803A03" w:rsidP="00803A03">
      <w:pPr>
        <w:widowControl w:val="0"/>
        <w:autoSpaceDE w:val="0"/>
        <w:autoSpaceDN w:val="0"/>
        <w:adjustRightInd w:val="0"/>
        <w:jc w:val="center"/>
        <w:rPr>
          <w:rFonts w:ascii="Times New Roman CYR" w:hAnsi="Times New Roman CYR" w:cs="Times New Roman CYR"/>
          <w:b/>
          <w:bCs/>
          <w:sz w:val="28"/>
          <w:szCs w:val="28"/>
        </w:rPr>
      </w:pPr>
    </w:p>
    <w:p w:rsidR="00803A03" w:rsidRPr="00B2537A" w:rsidRDefault="00803A03" w:rsidP="00803A03">
      <w:pPr>
        <w:widowControl w:val="0"/>
        <w:autoSpaceDE w:val="0"/>
        <w:autoSpaceDN w:val="0"/>
        <w:adjustRightInd w:val="0"/>
        <w:jc w:val="center"/>
        <w:rPr>
          <w:rFonts w:ascii="Times New Roman CYR" w:hAnsi="Times New Roman CYR" w:cs="Times New Roman CYR"/>
          <w:b/>
          <w:bCs/>
          <w:sz w:val="28"/>
          <w:szCs w:val="28"/>
        </w:rPr>
      </w:pPr>
      <w:r w:rsidRPr="00B2537A">
        <w:rPr>
          <w:rFonts w:ascii="Times New Roman CYR" w:hAnsi="Times New Roman CYR" w:cs="Times New Roman CYR"/>
          <w:b/>
          <w:bCs/>
          <w:sz w:val="28"/>
          <w:szCs w:val="28"/>
        </w:rPr>
        <w:t xml:space="preserve"> </w:t>
      </w:r>
    </w:p>
    <w:p w:rsidR="00803A03" w:rsidRPr="00BA18D1" w:rsidRDefault="00803A03" w:rsidP="00803A03">
      <w:pPr>
        <w:widowControl w:val="0"/>
        <w:autoSpaceDE w:val="0"/>
        <w:autoSpaceDN w:val="0"/>
        <w:adjustRightInd w:val="0"/>
        <w:jc w:val="center"/>
        <w:rPr>
          <w:rFonts w:ascii="Times New Roman CYR" w:hAnsi="Times New Roman CYR" w:cs="Times New Roman CYR"/>
          <w:b/>
          <w:bCs/>
          <w:sz w:val="28"/>
          <w:szCs w:val="28"/>
        </w:rPr>
      </w:pPr>
      <w:r w:rsidRPr="00BA18D1">
        <w:rPr>
          <w:rFonts w:ascii="Times New Roman CYR" w:hAnsi="Times New Roman CYR" w:cs="Times New Roman CYR"/>
          <w:b/>
          <w:bCs/>
          <w:sz w:val="28"/>
          <w:szCs w:val="28"/>
        </w:rPr>
        <w:t>ПОЛОЖЕНИЕ</w:t>
      </w:r>
      <w:r>
        <w:rPr>
          <w:rFonts w:ascii="Times New Roman CYR" w:hAnsi="Times New Roman CYR" w:cs="Times New Roman CYR"/>
          <w:b/>
          <w:bCs/>
          <w:sz w:val="28"/>
          <w:szCs w:val="28"/>
        </w:rPr>
        <w:t xml:space="preserve"> </w:t>
      </w:r>
    </w:p>
    <w:p w:rsidR="00803A03" w:rsidRPr="000F4B6D" w:rsidRDefault="00803A03" w:rsidP="00803A03">
      <w:pPr>
        <w:widowControl w:val="0"/>
        <w:autoSpaceDE w:val="0"/>
        <w:autoSpaceDN w:val="0"/>
        <w:adjustRightInd w:val="0"/>
        <w:jc w:val="center"/>
        <w:rPr>
          <w:rFonts w:ascii="Times New Roman CYR" w:hAnsi="Times New Roman CYR" w:cs="Times New Roman CYR"/>
          <w:b/>
          <w:bCs/>
          <w:sz w:val="28"/>
          <w:szCs w:val="28"/>
        </w:rPr>
      </w:pPr>
      <w:r w:rsidRPr="00BA18D1">
        <w:rPr>
          <w:rFonts w:ascii="Times New Roman CYR" w:hAnsi="Times New Roman CYR" w:cs="Times New Roman CYR"/>
          <w:b/>
          <w:bCs/>
          <w:sz w:val="28"/>
          <w:szCs w:val="28"/>
        </w:rPr>
        <w:t xml:space="preserve">О проведении </w:t>
      </w:r>
      <w:r>
        <w:rPr>
          <w:rFonts w:ascii="Times New Roman CYR" w:hAnsi="Times New Roman CYR" w:cs="Times New Roman CYR"/>
          <w:b/>
          <w:bCs/>
          <w:sz w:val="28"/>
          <w:szCs w:val="28"/>
        </w:rPr>
        <w:t>Чемпионат</w:t>
      </w:r>
      <w:r w:rsidR="00C67208">
        <w:rPr>
          <w:rFonts w:ascii="Times New Roman CYR" w:hAnsi="Times New Roman CYR" w:cs="Times New Roman CYR"/>
          <w:b/>
          <w:bCs/>
          <w:sz w:val="28"/>
          <w:szCs w:val="28"/>
        </w:rPr>
        <w:t>а</w:t>
      </w:r>
      <w:r>
        <w:rPr>
          <w:rFonts w:ascii="Times New Roman CYR" w:hAnsi="Times New Roman CYR" w:cs="Times New Roman CYR"/>
          <w:b/>
          <w:bCs/>
          <w:sz w:val="28"/>
          <w:szCs w:val="28"/>
        </w:rPr>
        <w:t xml:space="preserve"> </w:t>
      </w:r>
      <w:r w:rsidRPr="000F4B6D">
        <w:rPr>
          <w:rFonts w:ascii="Times New Roman CYR" w:hAnsi="Times New Roman CYR" w:cs="Times New Roman CYR"/>
          <w:b/>
          <w:bCs/>
          <w:sz w:val="28"/>
          <w:szCs w:val="28"/>
        </w:rPr>
        <w:t xml:space="preserve">Курганской области по мини-футболу в сезоне </w:t>
      </w:r>
      <w:r>
        <w:rPr>
          <w:rFonts w:ascii="Times New Roman CYR" w:hAnsi="Times New Roman CYR" w:cs="Times New Roman CYR"/>
          <w:b/>
          <w:bCs/>
          <w:sz w:val="28"/>
          <w:szCs w:val="28"/>
        </w:rPr>
        <w:t>2015-</w:t>
      </w:r>
      <w:r w:rsidRPr="000F4B6D">
        <w:rPr>
          <w:rFonts w:ascii="Times New Roman CYR" w:hAnsi="Times New Roman CYR" w:cs="Times New Roman CYR"/>
          <w:b/>
          <w:bCs/>
          <w:sz w:val="28"/>
          <w:szCs w:val="28"/>
        </w:rPr>
        <w:t>2016 г.</w:t>
      </w:r>
      <w:r>
        <w:rPr>
          <w:rFonts w:ascii="Times New Roman CYR" w:hAnsi="Times New Roman CYR" w:cs="Times New Roman CYR"/>
          <w:b/>
          <w:bCs/>
          <w:sz w:val="28"/>
          <w:szCs w:val="28"/>
        </w:rPr>
        <w:t>г.</w:t>
      </w:r>
    </w:p>
    <w:p w:rsidR="00803A03" w:rsidRPr="00BA18D1" w:rsidRDefault="00803A03" w:rsidP="00803A03">
      <w:pPr>
        <w:widowControl w:val="0"/>
        <w:autoSpaceDE w:val="0"/>
        <w:autoSpaceDN w:val="0"/>
        <w:adjustRightInd w:val="0"/>
        <w:jc w:val="center"/>
        <w:rPr>
          <w:rFonts w:ascii="Times New Roman CYR" w:hAnsi="Times New Roman CYR" w:cs="Times New Roman CYR"/>
          <w:b/>
          <w:bCs/>
          <w:sz w:val="28"/>
          <w:szCs w:val="28"/>
        </w:rPr>
      </w:pPr>
    </w:p>
    <w:p w:rsidR="00803A03" w:rsidRPr="00BA18D1" w:rsidRDefault="00803A03" w:rsidP="00803A03">
      <w:pPr>
        <w:widowControl w:val="0"/>
        <w:numPr>
          <w:ilvl w:val="0"/>
          <w:numId w:val="1"/>
        </w:numPr>
        <w:autoSpaceDE w:val="0"/>
        <w:autoSpaceDN w:val="0"/>
        <w:adjustRightInd w:val="0"/>
        <w:jc w:val="center"/>
        <w:rPr>
          <w:rFonts w:ascii="Times New Roman CYR" w:hAnsi="Times New Roman CYR" w:cs="Times New Roman CYR"/>
          <w:b/>
          <w:bCs/>
          <w:sz w:val="28"/>
          <w:szCs w:val="28"/>
        </w:rPr>
      </w:pPr>
      <w:r w:rsidRPr="00BA18D1">
        <w:rPr>
          <w:b/>
          <w:bCs/>
          <w:sz w:val="28"/>
          <w:szCs w:val="28"/>
        </w:rPr>
        <w:t>ОБЩИЕ ПОЛОЖЕНИЯ</w:t>
      </w:r>
    </w:p>
    <w:p w:rsidR="00803A03" w:rsidRPr="00BA18D1" w:rsidRDefault="00803A03" w:rsidP="00803A03">
      <w:pPr>
        <w:ind w:firstLine="709"/>
        <w:jc w:val="both"/>
        <w:rPr>
          <w:sz w:val="28"/>
          <w:szCs w:val="28"/>
        </w:rPr>
      </w:pPr>
      <w:r w:rsidRPr="00BA18D1">
        <w:rPr>
          <w:sz w:val="28"/>
          <w:szCs w:val="28"/>
        </w:rPr>
        <w:t>Соревнования проводятся в соответствии с календарным планом официальных физкультурных мероприятий и спортивных мероприятий Курганской области на 201</w:t>
      </w:r>
      <w:r>
        <w:rPr>
          <w:sz w:val="28"/>
          <w:szCs w:val="28"/>
        </w:rPr>
        <w:t>6</w:t>
      </w:r>
      <w:r w:rsidRPr="00BA18D1">
        <w:rPr>
          <w:sz w:val="28"/>
          <w:szCs w:val="28"/>
        </w:rPr>
        <w:t xml:space="preserve"> год, утвержденным распоряжением Правительства Курганской области от </w:t>
      </w:r>
      <w:r w:rsidRPr="00764818">
        <w:rPr>
          <w:sz w:val="28"/>
          <w:szCs w:val="28"/>
        </w:rPr>
        <w:t>24.11.2014г. № 314-р.</w:t>
      </w:r>
    </w:p>
    <w:p w:rsidR="00803A03" w:rsidRPr="00BA18D1" w:rsidRDefault="00803A03" w:rsidP="00803A03">
      <w:pPr>
        <w:ind w:firstLine="709"/>
        <w:jc w:val="both"/>
        <w:rPr>
          <w:sz w:val="28"/>
          <w:szCs w:val="28"/>
        </w:rPr>
      </w:pPr>
      <w:r w:rsidRPr="00BA18D1">
        <w:rPr>
          <w:sz w:val="28"/>
          <w:szCs w:val="28"/>
        </w:rPr>
        <w:t>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Курганской области в сфере физической культуры и спорта.</w:t>
      </w:r>
    </w:p>
    <w:p w:rsidR="00803A03" w:rsidRDefault="00803A03" w:rsidP="00803A03">
      <w:pPr>
        <w:widowControl w:val="0"/>
        <w:autoSpaceDE w:val="0"/>
        <w:autoSpaceDN w:val="0"/>
        <w:adjustRightInd w:val="0"/>
        <w:jc w:val="both"/>
        <w:rPr>
          <w:b/>
          <w:bCs/>
          <w:sz w:val="28"/>
          <w:szCs w:val="28"/>
        </w:rPr>
      </w:pPr>
    </w:p>
    <w:p w:rsidR="00803A03" w:rsidRPr="00BA18D1" w:rsidRDefault="00803A03" w:rsidP="00803A03">
      <w:pPr>
        <w:widowControl w:val="0"/>
        <w:autoSpaceDE w:val="0"/>
        <w:autoSpaceDN w:val="0"/>
        <w:adjustRightInd w:val="0"/>
        <w:jc w:val="center"/>
        <w:rPr>
          <w:b/>
          <w:bCs/>
          <w:sz w:val="28"/>
          <w:szCs w:val="28"/>
        </w:rPr>
      </w:pPr>
      <w:r w:rsidRPr="00BA18D1">
        <w:rPr>
          <w:b/>
          <w:bCs/>
          <w:sz w:val="28"/>
          <w:szCs w:val="28"/>
        </w:rPr>
        <w:t>ЦЕЛИ И ЗАДАЧИ</w:t>
      </w:r>
    </w:p>
    <w:p w:rsidR="00803A03" w:rsidRPr="00BA18D1" w:rsidRDefault="00803A03" w:rsidP="00803A03">
      <w:pPr>
        <w:widowControl w:val="0"/>
        <w:autoSpaceDE w:val="0"/>
        <w:autoSpaceDN w:val="0"/>
        <w:adjustRightInd w:val="0"/>
        <w:jc w:val="both"/>
        <w:rPr>
          <w:bCs/>
          <w:sz w:val="28"/>
          <w:szCs w:val="28"/>
        </w:rPr>
      </w:pPr>
      <w:r w:rsidRPr="00BA18D1">
        <w:rPr>
          <w:bCs/>
          <w:sz w:val="28"/>
          <w:szCs w:val="28"/>
        </w:rPr>
        <w:t>Соревнования проводятся с целью:</w:t>
      </w:r>
    </w:p>
    <w:p w:rsidR="00803A03" w:rsidRPr="00BA18D1" w:rsidRDefault="00803A03" w:rsidP="00803A03">
      <w:pPr>
        <w:widowControl w:val="0"/>
        <w:tabs>
          <w:tab w:val="left" w:pos="720"/>
        </w:tabs>
        <w:autoSpaceDE w:val="0"/>
        <w:autoSpaceDN w:val="0"/>
        <w:adjustRightInd w:val="0"/>
        <w:jc w:val="both"/>
        <w:rPr>
          <w:sz w:val="28"/>
          <w:szCs w:val="28"/>
        </w:rPr>
      </w:pPr>
      <w:r>
        <w:rPr>
          <w:sz w:val="28"/>
          <w:szCs w:val="28"/>
        </w:rPr>
        <w:t>- развития и популяризации</w:t>
      </w:r>
      <w:r w:rsidRPr="00BA18D1">
        <w:rPr>
          <w:sz w:val="28"/>
          <w:szCs w:val="28"/>
        </w:rPr>
        <w:t xml:space="preserve"> </w:t>
      </w:r>
      <w:r>
        <w:rPr>
          <w:sz w:val="28"/>
          <w:szCs w:val="28"/>
        </w:rPr>
        <w:t>мини- футбола</w:t>
      </w:r>
      <w:r w:rsidRPr="00BA18D1">
        <w:rPr>
          <w:sz w:val="28"/>
          <w:szCs w:val="28"/>
        </w:rPr>
        <w:t xml:space="preserve"> в Курганской области.</w:t>
      </w:r>
    </w:p>
    <w:p w:rsidR="00803A03" w:rsidRDefault="00803A03" w:rsidP="00803A03">
      <w:pPr>
        <w:widowControl w:val="0"/>
        <w:tabs>
          <w:tab w:val="left" w:pos="720"/>
        </w:tabs>
        <w:autoSpaceDE w:val="0"/>
        <w:autoSpaceDN w:val="0"/>
        <w:adjustRightInd w:val="0"/>
        <w:jc w:val="both"/>
        <w:rPr>
          <w:rFonts w:ascii="Times New Roman CYR" w:hAnsi="Times New Roman CYR" w:cs="Times New Roman CYR"/>
          <w:b/>
          <w:bCs/>
          <w:sz w:val="28"/>
          <w:szCs w:val="28"/>
        </w:rPr>
      </w:pPr>
      <w:r w:rsidRPr="00BA18D1">
        <w:rPr>
          <w:sz w:val="28"/>
          <w:szCs w:val="28"/>
        </w:rPr>
        <w:t xml:space="preserve">- </w:t>
      </w:r>
      <w:r>
        <w:rPr>
          <w:sz w:val="28"/>
          <w:szCs w:val="28"/>
        </w:rPr>
        <w:t>повышения</w:t>
      </w:r>
      <w:r w:rsidRPr="00BA18D1">
        <w:rPr>
          <w:sz w:val="28"/>
          <w:szCs w:val="28"/>
        </w:rPr>
        <w:t xml:space="preserve"> спортивного мастерства.</w:t>
      </w:r>
      <w:r w:rsidRPr="00BA18D1">
        <w:rPr>
          <w:rFonts w:ascii="Times New Roman CYR" w:hAnsi="Times New Roman CYR" w:cs="Times New Roman CYR"/>
          <w:b/>
          <w:bCs/>
          <w:sz w:val="28"/>
          <w:szCs w:val="28"/>
        </w:rPr>
        <w:t xml:space="preserve"> </w:t>
      </w:r>
    </w:p>
    <w:p w:rsidR="00803A03" w:rsidRDefault="00803A03" w:rsidP="00803A03">
      <w:pPr>
        <w:widowControl w:val="0"/>
        <w:tabs>
          <w:tab w:val="left" w:pos="720"/>
        </w:tabs>
        <w:autoSpaceDE w:val="0"/>
        <w:autoSpaceDN w:val="0"/>
        <w:adjustRightInd w:val="0"/>
        <w:jc w:val="both"/>
        <w:rPr>
          <w:b/>
          <w:sz w:val="28"/>
          <w:szCs w:val="28"/>
        </w:rPr>
      </w:pPr>
      <w:r w:rsidRPr="002F7D8D">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профилактики негативных социальных явлений в обществе.</w:t>
      </w:r>
      <w:r w:rsidRPr="002F7D8D">
        <w:rPr>
          <w:b/>
          <w:sz w:val="28"/>
          <w:szCs w:val="28"/>
        </w:rPr>
        <w:t xml:space="preserve"> </w:t>
      </w:r>
    </w:p>
    <w:p w:rsidR="00803A03" w:rsidRPr="000F4B6D" w:rsidRDefault="00803A03" w:rsidP="00803A03">
      <w:pPr>
        <w:widowControl w:val="0"/>
        <w:tabs>
          <w:tab w:val="left" w:pos="720"/>
        </w:tabs>
        <w:autoSpaceDE w:val="0"/>
        <w:autoSpaceDN w:val="0"/>
        <w:adjustRightInd w:val="0"/>
        <w:jc w:val="both"/>
        <w:rPr>
          <w:sz w:val="28"/>
          <w:szCs w:val="28"/>
        </w:rPr>
      </w:pPr>
      <w:r w:rsidRPr="000F4B6D">
        <w:rPr>
          <w:sz w:val="28"/>
          <w:szCs w:val="28"/>
        </w:rPr>
        <w:t>- определение сильнейших мини- футбольных команд области.</w:t>
      </w:r>
    </w:p>
    <w:p w:rsidR="00803A03" w:rsidRPr="000F4B6D" w:rsidRDefault="00803A03" w:rsidP="00803A03">
      <w:pPr>
        <w:widowControl w:val="0"/>
        <w:tabs>
          <w:tab w:val="left" w:pos="720"/>
        </w:tabs>
        <w:autoSpaceDE w:val="0"/>
        <w:autoSpaceDN w:val="0"/>
        <w:adjustRightInd w:val="0"/>
        <w:jc w:val="both"/>
        <w:rPr>
          <w:sz w:val="28"/>
          <w:szCs w:val="28"/>
        </w:rPr>
      </w:pPr>
      <w:r w:rsidRPr="000F4B6D">
        <w:rPr>
          <w:sz w:val="28"/>
          <w:szCs w:val="28"/>
        </w:rPr>
        <w:t>- организации досуга любителей мини- футбола</w:t>
      </w:r>
      <w:r>
        <w:rPr>
          <w:sz w:val="28"/>
          <w:szCs w:val="28"/>
        </w:rPr>
        <w:t>.</w:t>
      </w:r>
      <w:r w:rsidRPr="000F4B6D">
        <w:rPr>
          <w:sz w:val="28"/>
          <w:szCs w:val="28"/>
        </w:rPr>
        <w:t xml:space="preserve">                              </w:t>
      </w:r>
    </w:p>
    <w:p w:rsidR="00803A03" w:rsidRPr="000F4B6D" w:rsidRDefault="00803A03" w:rsidP="00803A03">
      <w:pPr>
        <w:jc w:val="both"/>
        <w:rPr>
          <w:sz w:val="28"/>
          <w:szCs w:val="28"/>
        </w:rPr>
      </w:pPr>
    </w:p>
    <w:p w:rsidR="00803A03" w:rsidRPr="00BA18D1" w:rsidRDefault="00803A03" w:rsidP="00803A03">
      <w:pPr>
        <w:jc w:val="center"/>
        <w:rPr>
          <w:sz w:val="28"/>
          <w:szCs w:val="28"/>
        </w:rPr>
      </w:pPr>
      <w:r w:rsidRPr="00BA18D1">
        <w:rPr>
          <w:b/>
          <w:sz w:val="28"/>
          <w:szCs w:val="28"/>
          <w:lang w:val="en-US"/>
        </w:rPr>
        <w:t>II</w:t>
      </w:r>
      <w:r w:rsidRPr="00BA18D1">
        <w:rPr>
          <w:b/>
          <w:sz w:val="28"/>
          <w:szCs w:val="28"/>
        </w:rPr>
        <w:t>. МЕСТО И СРОКИ ПРОВЕДЕНИЯ</w:t>
      </w:r>
    </w:p>
    <w:p w:rsidR="00C67208" w:rsidRPr="00BA18D1" w:rsidRDefault="00C67208" w:rsidP="00C67208">
      <w:pPr>
        <w:ind w:firstLine="709"/>
        <w:jc w:val="both"/>
        <w:rPr>
          <w:sz w:val="28"/>
          <w:szCs w:val="28"/>
        </w:rPr>
      </w:pPr>
      <w:r w:rsidRPr="00BA18D1">
        <w:rPr>
          <w:sz w:val="28"/>
          <w:szCs w:val="28"/>
        </w:rPr>
        <w:t>- Соревн</w:t>
      </w:r>
      <w:r>
        <w:rPr>
          <w:sz w:val="28"/>
          <w:szCs w:val="28"/>
        </w:rPr>
        <w:t xml:space="preserve">ования проводятся </w:t>
      </w:r>
      <w:r w:rsidRPr="00BA18D1">
        <w:rPr>
          <w:sz w:val="28"/>
          <w:szCs w:val="28"/>
        </w:rPr>
        <w:t xml:space="preserve"> </w:t>
      </w:r>
      <w:r>
        <w:rPr>
          <w:sz w:val="28"/>
          <w:szCs w:val="28"/>
        </w:rPr>
        <w:t xml:space="preserve"> 8 ноября 2015 года – март 2016 года, каждое воскресенье с 12.30 до 20.00.</w:t>
      </w:r>
    </w:p>
    <w:p w:rsidR="00C67208" w:rsidRPr="00BA18D1" w:rsidRDefault="00C67208" w:rsidP="00C67208">
      <w:pPr>
        <w:ind w:firstLine="709"/>
        <w:jc w:val="both"/>
        <w:rPr>
          <w:sz w:val="28"/>
          <w:szCs w:val="28"/>
        </w:rPr>
      </w:pPr>
      <w:r w:rsidRPr="00BA18D1">
        <w:rPr>
          <w:sz w:val="28"/>
          <w:szCs w:val="28"/>
        </w:rPr>
        <w:t xml:space="preserve">- Адрес проведения: </w:t>
      </w:r>
      <w:r>
        <w:rPr>
          <w:sz w:val="28"/>
          <w:szCs w:val="28"/>
        </w:rPr>
        <w:t>г. Курган, ул</w:t>
      </w:r>
      <w:proofErr w:type="gramStart"/>
      <w:r>
        <w:rPr>
          <w:sz w:val="28"/>
          <w:szCs w:val="28"/>
        </w:rPr>
        <w:t>.С</w:t>
      </w:r>
      <w:proofErr w:type="gramEnd"/>
      <w:r>
        <w:rPr>
          <w:sz w:val="28"/>
          <w:szCs w:val="28"/>
        </w:rPr>
        <w:t>ибирская,1</w:t>
      </w:r>
      <w:r w:rsidRPr="00764818">
        <w:rPr>
          <w:sz w:val="28"/>
          <w:szCs w:val="28"/>
        </w:rPr>
        <w:t>.</w:t>
      </w:r>
    </w:p>
    <w:p w:rsidR="00C67208" w:rsidRDefault="00C67208" w:rsidP="00C67208">
      <w:pPr>
        <w:ind w:firstLine="709"/>
        <w:jc w:val="both"/>
        <w:rPr>
          <w:sz w:val="28"/>
          <w:szCs w:val="28"/>
        </w:rPr>
      </w:pPr>
      <w:r w:rsidRPr="00BA18D1">
        <w:rPr>
          <w:sz w:val="28"/>
          <w:szCs w:val="28"/>
        </w:rPr>
        <w:t xml:space="preserve">- Место проведения: - </w:t>
      </w:r>
      <w:r>
        <w:rPr>
          <w:sz w:val="28"/>
          <w:szCs w:val="28"/>
        </w:rPr>
        <w:t>СК им. В.Ф. Горбенко</w:t>
      </w:r>
    </w:p>
    <w:p w:rsidR="00C67208" w:rsidRDefault="00C67208" w:rsidP="00C67208">
      <w:pPr>
        <w:ind w:firstLine="709"/>
        <w:jc w:val="both"/>
        <w:rPr>
          <w:sz w:val="28"/>
          <w:szCs w:val="28"/>
        </w:rPr>
      </w:pPr>
      <w:r>
        <w:rPr>
          <w:sz w:val="28"/>
          <w:szCs w:val="28"/>
        </w:rPr>
        <w:t xml:space="preserve">Матчи Областных соревнований по мини-футболу разрешается проводить в заявленных спорткомплексах: СК </w:t>
      </w:r>
      <w:proofErr w:type="spellStart"/>
      <w:r>
        <w:rPr>
          <w:sz w:val="28"/>
          <w:szCs w:val="28"/>
        </w:rPr>
        <w:t>им.В.Ф.Горбенко</w:t>
      </w:r>
      <w:proofErr w:type="spellEnd"/>
      <w:r>
        <w:rPr>
          <w:sz w:val="28"/>
          <w:szCs w:val="28"/>
        </w:rPr>
        <w:t xml:space="preserve">, СК </w:t>
      </w:r>
      <w:proofErr w:type="spellStart"/>
      <w:r>
        <w:rPr>
          <w:sz w:val="28"/>
          <w:szCs w:val="28"/>
        </w:rPr>
        <w:t>Зауралец</w:t>
      </w:r>
      <w:proofErr w:type="spellEnd"/>
      <w:proofErr w:type="gramStart"/>
      <w:r>
        <w:rPr>
          <w:sz w:val="28"/>
          <w:szCs w:val="28"/>
        </w:rPr>
        <w:t xml:space="preserve"> ,</w:t>
      </w:r>
      <w:proofErr w:type="gramEnd"/>
      <w:r>
        <w:rPr>
          <w:sz w:val="28"/>
          <w:szCs w:val="28"/>
        </w:rPr>
        <w:t xml:space="preserve"> СК </w:t>
      </w:r>
      <w:proofErr w:type="spellStart"/>
      <w:r>
        <w:rPr>
          <w:sz w:val="28"/>
          <w:szCs w:val="28"/>
        </w:rPr>
        <w:t>Политех</w:t>
      </w:r>
      <w:proofErr w:type="spellEnd"/>
      <w:r>
        <w:rPr>
          <w:sz w:val="28"/>
          <w:szCs w:val="28"/>
        </w:rPr>
        <w:t xml:space="preserve"> , СК Олимп. Матч Областных соревнований по мини-футболу</w:t>
      </w:r>
      <w:r w:rsidRPr="00BA73EA">
        <w:rPr>
          <w:sz w:val="28"/>
          <w:szCs w:val="28"/>
        </w:rPr>
        <w:t xml:space="preserve"> должен быть проведен в срок, установленный календарем соревнований определенный ФФКО в соответ</w:t>
      </w:r>
      <w:r>
        <w:rPr>
          <w:sz w:val="28"/>
          <w:szCs w:val="28"/>
        </w:rPr>
        <w:t xml:space="preserve">ствии с регламентом. </w:t>
      </w:r>
    </w:p>
    <w:p w:rsidR="00C67208" w:rsidRPr="00BA73EA" w:rsidRDefault="00C67208" w:rsidP="00C67208">
      <w:pPr>
        <w:ind w:firstLine="709"/>
        <w:jc w:val="both"/>
        <w:rPr>
          <w:sz w:val="28"/>
          <w:szCs w:val="28"/>
        </w:rPr>
      </w:pPr>
      <w:r w:rsidRPr="00BA73EA">
        <w:rPr>
          <w:sz w:val="28"/>
          <w:szCs w:val="28"/>
        </w:rPr>
        <w:lastRenderedPageBreak/>
        <w:t>Судья матча обязан принять всевозможные и необходимые меры для того, чтобы матч состоялся. Решения, принимаемые этим лицом, должны быть согласованы с руководством ФФКО.</w:t>
      </w:r>
    </w:p>
    <w:p w:rsidR="00C67208" w:rsidRPr="00BA73EA" w:rsidRDefault="00C67208" w:rsidP="00C67208">
      <w:pPr>
        <w:ind w:firstLine="709"/>
        <w:jc w:val="both"/>
        <w:rPr>
          <w:sz w:val="28"/>
          <w:szCs w:val="28"/>
        </w:rPr>
      </w:pPr>
      <w:r w:rsidRPr="00BA73EA">
        <w:rPr>
          <w:sz w:val="28"/>
          <w:szCs w:val="28"/>
        </w:rPr>
        <w:t>Дирекция спортзала обязана предоставить:</w:t>
      </w:r>
    </w:p>
    <w:p w:rsidR="00C67208" w:rsidRPr="00BA73EA" w:rsidRDefault="00C67208" w:rsidP="00C67208">
      <w:pPr>
        <w:numPr>
          <w:ilvl w:val="0"/>
          <w:numId w:val="5"/>
        </w:numPr>
        <w:jc w:val="both"/>
        <w:rPr>
          <w:sz w:val="28"/>
          <w:szCs w:val="28"/>
        </w:rPr>
      </w:pPr>
      <w:r w:rsidRPr="00BA73EA">
        <w:rPr>
          <w:sz w:val="28"/>
          <w:szCs w:val="28"/>
        </w:rPr>
        <w:t>площадку установленных размеров с покрытием и четкой разметкой, которое соответствует правилам игры;</w:t>
      </w:r>
    </w:p>
    <w:p w:rsidR="00C67208" w:rsidRPr="00BA73EA" w:rsidRDefault="00C67208" w:rsidP="00C67208">
      <w:pPr>
        <w:numPr>
          <w:ilvl w:val="0"/>
          <w:numId w:val="5"/>
        </w:numPr>
        <w:jc w:val="both"/>
        <w:rPr>
          <w:sz w:val="28"/>
          <w:szCs w:val="28"/>
        </w:rPr>
      </w:pPr>
      <w:r w:rsidRPr="00BA73EA">
        <w:rPr>
          <w:sz w:val="28"/>
          <w:szCs w:val="28"/>
        </w:rPr>
        <w:t>информационное табло;</w:t>
      </w:r>
    </w:p>
    <w:p w:rsidR="00C67208" w:rsidRPr="00BA73EA" w:rsidRDefault="00C67208" w:rsidP="00C67208">
      <w:pPr>
        <w:numPr>
          <w:ilvl w:val="0"/>
          <w:numId w:val="5"/>
        </w:numPr>
        <w:jc w:val="both"/>
        <w:rPr>
          <w:sz w:val="28"/>
          <w:szCs w:val="28"/>
        </w:rPr>
      </w:pPr>
      <w:r w:rsidRPr="00BA73EA">
        <w:rPr>
          <w:sz w:val="28"/>
          <w:szCs w:val="28"/>
        </w:rPr>
        <w:t>раздевалки для игроков каждой команды, оборудованные достаточным</w:t>
      </w:r>
      <w:r w:rsidRPr="00BA73EA">
        <w:rPr>
          <w:vanish/>
          <w:sz w:val="28"/>
          <w:szCs w:val="28"/>
        </w:rPr>
        <w:br/>
      </w:r>
      <w:r w:rsidRPr="00BA73EA">
        <w:rPr>
          <w:sz w:val="28"/>
          <w:szCs w:val="28"/>
        </w:rPr>
        <w:t xml:space="preserve"> количеством мебели (стулья, вешалки и</w:t>
      </w:r>
      <w:r>
        <w:rPr>
          <w:sz w:val="28"/>
          <w:szCs w:val="28"/>
        </w:rPr>
        <w:t xml:space="preserve"> </w:t>
      </w:r>
      <w:r w:rsidRPr="00BA73EA">
        <w:rPr>
          <w:sz w:val="28"/>
          <w:szCs w:val="28"/>
        </w:rPr>
        <w:t>т.д.);</w:t>
      </w:r>
    </w:p>
    <w:p w:rsidR="00C67208" w:rsidRPr="00BA73EA" w:rsidRDefault="00C67208" w:rsidP="00C67208">
      <w:pPr>
        <w:numPr>
          <w:ilvl w:val="0"/>
          <w:numId w:val="5"/>
        </w:numPr>
        <w:jc w:val="both"/>
        <w:rPr>
          <w:sz w:val="28"/>
          <w:szCs w:val="28"/>
        </w:rPr>
      </w:pPr>
      <w:r w:rsidRPr="00BA73EA">
        <w:rPr>
          <w:sz w:val="28"/>
          <w:szCs w:val="28"/>
        </w:rPr>
        <w:t>душ с горячей водой;</w:t>
      </w:r>
    </w:p>
    <w:p w:rsidR="00803A03" w:rsidRPr="00BA18D1" w:rsidRDefault="00803A03" w:rsidP="00803A03">
      <w:pPr>
        <w:ind w:firstLine="709"/>
        <w:jc w:val="both"/>
        <w:rPr>
          <w:sz w:val="28"/>
          <w:szCs w:val="28"/>
        </w:rPr>
      </w:pPr>
    </w:p>
    <w:p w:rsidR="00803A03" w:rsidRDefault="00803A03" w:rsidP="00803A03">
      <w:pPr>
        <w:rPr>
          <w:b/>
          <w:sz w:val="28"/>
          <w:szCs w:val="28"/>
        </w:rPr>
      </w:pPr>
      <w:r>
        <w:rPr>
          <w:b/>
          <w:sz w:val="28"/>
          <w:szCs w:val="28"/>
        </w:rPr>
        <w:t xml:space="preserve">                          </w:t>
      </w:r>
      <w:r>
        <w:rPr>
          <w:b/>
          <w:sz w:val="28"/>
          <w:szCs w:val="28"/>
          <w:lang w:val="en-US"/>
        </w:rPr>
        <w:t>III</w:t>
      </w:r>
      <w:r w:rsidRPr="00BA18D1">
        <w:rPr>
          <w:b/>
          <w:sz w:val="28"/>
          <w:szCs w:val="28"/>
        </w:rPr>
        <w:t>. РУКОВОДСТВО ПРОВЕДЕНИЯ СОРЕВНОВАНИЙ</w:t>
      </w:r>
    </w:p>
    <w:p w:rsidR="00803A03" w:rsidRPr="00BA18D1" w:rsidRDefault="00803A03" w:rsidP="00803A03">
      <w:pPr>
        <w:ind w:firstLine="708"/>
        <w:jc w:val="both"/>
        <w:rPr>
          <w:sz w:val="28"/>
          <w:szCs w:val="28"/>
        </w:rPr>
      </w:pPr>
      <w:r w:rsidRPr="00BA18D1">
        <w:rPr>
          <w:sz w:val="28"/>
          <w:szCs w:val="28"/>
        </w:rPr>
        <w:t xml:space="preserve">Общее руководство соревнованиями осуществляет  Управление по физической культуре, спорту </w:t>
      </w:r>
      <w:r>
        <w:rPr>
          <w:sz w:val="28"/>
          <w:szCs w:val="28"/>
        </w:rPr>
        <w:t>и туризму Курганской области и Государственное автономное учреждение «Центр спортивной подготовки Курганской области».</w:t>
      </w:r>
    </w:p>
    <w:p w:rsidR="00803A03" w:rsidRPr="00BA18D1" w:rsidRDefault="00803A03" w:rsidP="00803A03">
      <w:pPr>
        <w:ind w:firstLine="709"/>
        <w:jc w:val="both"/>
        <w:rPr>
          <w:sz w:val="28"/>
          <w:szCs w:val="28"/>
        </w:rPr>
      </w:pPr>
      <w:r w:rsidRPr="00BA18D1">
        <w:rPr>
          <w:sz w:val="28"/>
          <w:szCs w:val="28"/>
        </w:rPr>
        <w:t xml:space="preserve">Непосредственное проведение соревнований возлагается на </w:t>
      </w:r>
      <w:r>
        <w:rPr>
          <w:sz w:val="28"/>
          <w:szCs w:val="28"/>
        </w:rPr>
        <w:t>общественную организацию «Федерация футбола Курганской области»</w:t>
      </w:r>
    </w:p>
    <w:p w:rsidR="00803A03" w:rsidRPr="00BA18D1" w:rsidRDefault="00803A03" w:rsidP="00803A03">
      <w:pPr>
        <w:widowControl w:val="0"/>
        <w:autoSpaceDE w:val="0"/>
        <w:autoSpaceDN w:val="0"/>
        <w:adjustRightInd w:val="0"/>
        <w:ind w:firstLine="709"/>
        <w:jc w:val="both"/>
        <w:rPr>
          <w:bCs/>
          <w:sz w:val="28"/>
          <w:szCs w:val="28"/>
        </w:rPr>
      </w:pPr>
      <w:r>
        <w:rPr>
          <w:bCs/>
          <w:sz w:val="28"/>
          <w:szCs w:val="28"/>
        </w:rPr>
        <w:t xml:space="preserve"> </w:t>
      </w:r>
      <w:r w:rsidRPr="00BA18D1">
        <w:rPr>
          <w:bCs/>
          <w:sz w:val="28"/>
          <w:szCs w:val="28"/>
        </w:rPr>
        <w:t xml:space="preserve">Председатель оргкомитета – </w:t>
      </w:r>
      <w:r>
        <w:rPr>
          <w:bCs/>
          <w:sz w:val="28"/>
          <w:szCs w:val="28"/>
        </w:rPr>
        <w:t>Рассказов Евгений Алексеевич</w:t>
      </w:r>
    </w:p>
    <w:p w:rsidR="00803A03" w:rsidRPr="00BA18D1" w:rsidRDefault="00803A03" w:rsidP="00803A03">
      <w:pPr>
        <w:widowControl w:val="0"/>
        <w:autoSpaceDE w:val="0"/>
        <w:autoSpaceDN w:val="0"/>
        <w:adjustRightInd w:val="0"/>
        <w:jc w:val="both"/>
        <w:rPr>
          <w:bCs/>
          <w:sz w:val="28"/>
          <w:szCs w:val="28"/>
        </w:rPr>
      </w:pPr>
      <w:r>
        <w:rPr>
          <w:bCs/>
          <w:sz w:val="28"/>
          <w:szCs w:val="28"/>
        </w:rPr>
        <w:t xml:space="preserve">          </w:t>
      </w:r>
      <w:r w:rsidRPr="00BA18D1">
        <w:rPr>
          <w:bCs/>
          <w:sz w:val="28"/>
          <w:szCs w:val="28"/>
        </w:rPr>
        <w:t xml:space="preserve">Главный судья соревнований – </w:t>
      </w:r>
      <w:r>
        <w:rPr>
          <w:bCs/>
          <w:sz w:val="28"/>
          <w:szCs w:val="28"/>
        </w:rPr>
        <w:t>Лукиных Игорь Юрьевич</w:t>
      </w:r>
    </w:p>
    <w:p w:rsidR="00803A03" w:rsidRPr="00BA18D1" w:rsidRDefault="00803A03" w:rsidP="00803A03">
      <w:pPr>
        <w:widowControl w:val="0"/>
        <w:autoSpaceDE w:val="0"/>
        <w:autoSpaceDN w:val="0"/>
        <w:adjustRightInd w:val="0"/>
        <w:jc w:val="both"/>
        <w:rPr>
          <w:bCs/>
          <w:sz w:val="28"/>
          <w:szCs w:val="28"/>
        </w:rPr>
      </w:pPr>
      <w:r>
        <w:rPr>
          <w:bCs/>
          <w:sz w:val="28"/>
          <w:szCs w:val="28"/>
        </w:rPr>
        <w:t xml:space="preserve">          </w:t>
      </w:r>
      <w:r w:rsidRPr="00BA18D1">
        <w:rPr>
          <w:bCs/>
          <w:sz w:val="28"/>
          <w:szCs w:val="28"/>
        </w:rPr>
        <w:t xml:space="preserve">Главный секретарь соревнований – </w:t>
      </w:r>
      <w:r>
        <w:rPr>
          <w:bCs/>
          <w:sz w:val="28"/>
          <w:szCs w:val="28"/>
        </w:rPr>
        <w:t>Затеев Михаил Александрович</w:t>
      </w:r>
    </w:p>
    <w:p w:rsidR="00803A03" w:rsidRDefault="00803A03" w:rsidP="00803A03">
      <w:pPr>
        <w:widowControl w:val="0"/>
        <w:autoSpaceDE w:val="0"/>
        <w:autoSpaceDN w:val="0"/>
        <w:adjustRightInd w:val="0"/>
        <w:jc w:val="both"/>
        <w:rPr>
          <w:b/>
          <w:bCs/>
          <w:sz w:val="28"/>
          <w:szCs w:val="28"/>
        </w:rPr>
      </w:pPr>
    </w:p>
    <w:p w:rsidR="00803A03" w:rsidRDefault="00803A03" w:rsidP="00803A03">
      <w:pPr>
        <w:ind w:firstLine="709"/>
        <w:jc w:val="center"/>
        <w:rPr>
          <w:b/>
          <w:sz w:val="28"/>
          <w:szCs w:val="28"/>
        </w:rPr>
      </w:pPr>
      <w:r>
        <w:rPr>
          <w:b/>
          <w:sz w:val="28"/>
          <w:szCs w:val="28"/>
          <w:lang w:val="en-US"/>
        </w:rPr>
        <w:t>IV</w:t>
      </w:r>
      <w:r w:rsidRPr="00BA18D1">
        <w:rPr>
          <w:b/>
          <w:sz w:val="28"/>
          <w:szCs w:val="28"/>
        </w:rPr>
        <w:t xml:space="preserve">. </w:t>
      </w:r>
      <w:r>
        <w:rPr>
          <w:b/>
          <w:sz w:val="28"/>
          <w:szCs w:val="28"/>
        </w:rPr>
        <w:t xml:space="preserve">ТРЕБОВАНИЯ К УЧАСТНИКАМ СОРЕВНОВАНИЙ </w:t>
      </w:r>
    </w:p>
    <w:p w:rsidR="00803A03" w:rsidRPr="00BA18D1" w:rsidRDefault="00803A03" w:rsidP="00803A03">
      <w:pPr>
        <w:ind w:firstLine="709"/>
        <w:jc w:val="center"/>
        <w:rPr>
          <w:b/>
          <w:sz w:val="28"/>
          <w:szCs w:val="28"/>
        </w:rPr>
      </w:pPr>
      <w:r>
        <w:rPr>
          <w:b/>
          <w:sz w:val="28"/>
          <w:szCs w:val="28"/>
        </w:rPr>
        <w:t>И УСЛОВИЯ ИХ ДОПУСКА</w:t>
      </w:r>
      <w:r w:rsidRPr="00BA18D1">
        <w:rPr>
          <w:b/>
          <w:sz w:val="28"/>
          <w:szCs w:val="28"/>
        </w:rPr>
        <w:t>:</w:t>
      </w:r>
    </w:p>
    <w:p w:rsidR="00803A03" w:rsidRPr="000605E7" w:rsidRDefault="00803A03" w:rsidP="00803A03">
      <w:pPr>
        <w:ind w:firstLine="709"/>
        <w:jc w:val="both"/>
        <w:rPr>
          <w:sz w:val="28"/>
          <w:szCs w:val="28"/>
        </w:rPr>
      </w:pPr>
      <w:r w:rsidRPr="000605E7">
        <w:rPr>
          <w:sz w:val="28"/>
          <w:szCs w:val="28"/>
        </w:rPr>
        <w:t>К участию в соревнованиях допускаются команды футбольных и спортивных клубов,</w:t>
      </w:r>
      <w:r>
        <w:rPr>
          <w:sz w:val="28"/>
          <w:szCs w:val="28"/>
        </w:rPr>
        <w:t xml:space="preserve"> </w:t>
      </w:r>
      <w:r w:rsidRPr="000605E7">
        <w:rPr>
          <w:sz w:val="28"/>
          <w:szCs w:val="28"/>
        </w:rPr>
        <w:t xml:space="preserve">созданных в  форме общественных объединений, и иные организации </w:t>
      </w:r>
      <w:proofErr w:type="gramStart"/>
      <w:r w:rsidRPr="000605E7">
        <w:rPr>
          <w:sz w:val="28"/>
          <w:szCs w:val="28"/>
        </w:rPr>
        <w:t xml:space="preserve">( </w:t>
      </w:r>
      <w:proofErr w:type="gramEnd"/>
      <w:r w:rsidRPr="000605E7">
        <w:rPr>
          <w:sz w:val="28"/>
          <w:szCs w:val="28"/>
        </w:rPr>
        <w:t>независимо от</w:t>
      </w:r>
      <w:r>
        <w:rPr>
          <w:sz w:val="28"/>
          <w:szCs w:val="28"/>
        </w:rPr>
        <w:t xml:space="preserve"> </w:t>
      </w:r>
      <w:r w:rsidRPr="000605E7">
        <w:rPr>
          <w:sz w:val="28"/>
          <w:szCs w:val="28"/>
        </w:rPr>
        <w:t>организационно- правовых форм), обязующиеся выполнять требования регламента и</w:t>
      </w:r>
      <w:r>
        <w:rPr>
          <w:sz w:val="28"/>
          <w:szCs w:val="28"/>
        </w:rPr>
        <w:t xml:space="preserve"> </w:t>
      </w:r>
      <w:r w:rsidRPr="000605E7">
        <w:rPr>
          <w:sz w:val="28"/>
          <w:szCs w:val="28"/>
        </w:rPr>
        <w:t xml:space="preserve">своевременно оплатившие вступительный и регистрационные взносы, и осуществившие иные платежи в размеры и сроки, определенные регламентом соревнований, а так же не имеющие финансовой задолженности перед ОО «Федерация футбола Курганской области» созданной в прошедших </w:t>
      </w:r>
      <w:proofErr w:type="gramStart"/>
      <w:r w:rsidRPr="000605E7">
        <w:rPr>
          <w:sz w:val="28"/>
          <w:szCs w:val="28"/>
        </w:rPr>
        <w:t>турнирах</w:t>
      </w:r>
      <w:proofErr w:type="gramEnd"/>
      <w:r w:rsidRPr="000605E7">
        <w:rPr>
          <w:sz w:val="28"/>
          <w:szCs w:val="28"/>
        </w:rPr>
        <w:t xml:space="preserve"> любого уровня.</w:t>
      </w:r>
    </w:p>
    <w:p w:rsidR="00803A03" w:rsidRDefault="00803A03" w:rsidP="00803A03">
      <w:pPr>
        <w:widowControl w:val="0"/>
        <w:tabs>
          <w:tab w:val="left" w:pos="720"/>
        </w:tabs>
        <w:autoSpaceDE w:val="0"/>
        <w:autoSpaceDN w:val="0"/>
        <w:adjustRightInd w:val="0"/>
        <w:jc w:val="both"/>
        <w:rPr>
          <w:b/>
          <w:bCs/>
          <w:sz w:val="28"/>
          <w:szCs w:val="28"/>
        </w:rPr>
      </w:pPr>
    </w:p>
    <w:p w:rsidR="00803A03" w:rsidRDefault="00803A03" w:rsidP="00803A03">
      <w:pPr>
        <w:widowControl w:val="0"/>
        <w:tabs>
          <w:tab w:val="left" w:pos="720"/>
        </w:tabs>
        <w:autoSpaceDE w:val="0"/>
        <w:autoSpaceDN w:val="0"/>
        <w:adjustRightInd w:val="0"/>
        <w:jc w:val="center"/>
        <w:rPr>
          <w:b/>
          <w:bCs/>
          <w:caps/>
          <w:sz w:val="28"/>
          <w:szCs w:val="28"/>
        </w:rPr>
      </w:pPr>
      <w:r>
        <w:rPr>
          <w:b/>
          <w:bCs/>
          <w:sz w:val="28"/>
          <w:szCs w:val="28"/>
          <w:lang w:val="en-US"/>
        </w:rPr>
        <w:t>V</w:t>
      </w:r>
      <w:r>
        <w:rPr>
          <w:b/>
          <w:bCs/>
          <w:sz w:val="28"/>
          <w:szCs w:val="28"/>
        </w:rPr>
        <w:t xml:space="preserve">. </w:t>
      </w:r>
      <w:r w:rsidRPr="000605E7">
        <w:rPr>
          <w:b/>
          <w:bCs/>
          <w:caps/>
          <w:sz w:val="28"/>
          <w:szCs w:val="28"/>
        </w:rPr>
        <w:t>Условия и система проведения соревнований и определение победителей</w:t>
      </w:r>
    </w:p>
    <w:p w:rsidR="00C67208" w:rsidRPr="000605E7" w:rsidRDefault="00C67208" w:rsidP="00C67208">
      <w:pPr>
        <w:widowControl w:val="0"/>
        <w:tabs>
          <w:tab w:val="left" w:pos="720"/>
        </w:tabs>
        <w:autoSpaceDE w:val="0"/>
        <w:autoSpaceDN w:val="0"/>
        <w:adjustRightInd w:val="0"/>
        <w:rPr>
          <w:bCs/>
          <w:sz w:val="28"/>
          <w:szCs w:val="28"/>
        </w:rPr>
      </w:pPr>
      <w:r w:rsidRPr="00494C9C">
        <w:rPr>
          <w:bCs/>
          <w:sz w:val="28"/>
          <w:szCs w:val="28"/>
        </w:rPr>
        <w:t>1. Областные соревнования по мини-футболу являются предварительным этапом к Чемпионату Курганской области по мини-футболу. На предварительном этапе команды играют между собой в один круг по системе</w:t>
      </w:r>
      <w:r>
        <w:rPr>
          <w:bCs/>
          <w:sz w:val="28"/>
          <w:szCs w:val="28"/>
        </w:rPr>
        <w:t xml:space="preserve"> «каждый с каждым». </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w:t>
      </w:r>
      <w:r w:rsidRPr="00494C9C">
        <w:rPr>
          <w:bCs/>
          <w:sz w:val="28"/>
          <w:szCs w:val="28"/>
        </w:rPr>
        <w:t xml:space="preserve">2. Начало Областных соревнований по мини-футболу  –  </w:t>
      </w:r>
      <w:r>
        <w:rPr>
          <w:bCs/>
          <w:sz w:val="28"/>
          <w:szCs w:val="28"/>
        </w:rPr>
        <w:t xml:space="preserve">8 </w:t>
      </w:r>
      <w:r w:rsidRPr="00494C9C">
        <w:rPr>
          <w:bCs/>
          <w:sz w:val="28"/>
          <w:szCs w:val="28"/>
        </w:rPr>
        <w:t>ноября 2015 года.</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3. </w:t>
      </w:r>
      <w:r w:rsidRPr="000605E7">
        <w:rPr>
          <w:bCs/>
          <w:sz w:val="28"/>
          <w:szCs w:val="28"/>
        </w:rPr>
        <w:t>Решения об исключении команд из числа участников соревнований принимаются комитетом по проведению соревнований ОО «Федерация футбола Курганской области».</w:t>
      </w:r>
    </w:p>
    <w:p w:rsidR="00C67208" w:rsidRDefault="00C67208" w:rsidP="00C67208">
      <w:pPr>
        <w:widowControl w:val="0"/>
        <w:tabs>
          <w:tab w:val="left" w:pos="720"/>
        </w:tabs>
        <w:autoSpaceDE w:val="0"/>
        <w:autoSpaceDN w:val="0"/>
        <w:adjustRightInd w:val="0"/>
        <w:rPr>
          <w:bCs/>
          <w:sz w:val="28"/>
          <w:szCs w:val="28"/>
        </w:rPr>
      </w:pPr>
      <w:r>
        <w:rPr>
          <w:bCs/>
          <w:sz w:val="28"/>
          <w:szCs w:val="28"/>
        </w:rPr>
        <w:t xml:space="preserve">      4. </w:t>
      </w:r>
      <w:r w:rsidRPr="000605E7">
        <w:rPr>
          <w:bCs/>
          <w:sz w:val="28"/>
          <w:szCs w:val="28"/>
        </w:rPr>
        <w:t xml:space="preserve">Соревнования проводятся по Правилам игры в мини-футбол. Продолжительность </w:t>
      </w:r>
      <w:r w:rsidRPr="000605E7">
        <w:rPr>
          <w:bCs/>
          <w:sz w:val="28"/>
          <w:szCs w:val="28"/>
        </w:rPr>
        <w:lastRenderedPageBreak/>
        <w:t xml:space="preserve">матча 2 тайма по 25 минут. Последняя минута каждого тайма играется «чистое  время». </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w:t>
      </w:r>
      <w:r w:rsidRPr="000605E7">
        <w:rPr>
          <w:bCs/>
          <w:sz w:val="28"/>
          <w:szCs w:val="28"/>
        </w:rPr>
        <w:t>Места команд определяются по наибольшей сумме набранных очков во всех встречах данного турнира. За выигрыш начисляется - 3 очка, за ничью - 1 очко, за проигрыш - 0 очков.</w:t>
      </w:r>
      <w:r>
        <w:rPr>
          <w:bCs/>
          <w:sz w:val="28"/>
          <w:szCs w:val="28"/>
        </w:rPr>
        <w:t xml:space="preserve"> </w:t>
      </w:r>
      <w:r w:rsidRPr="000605E7">
        <w:rPr>
          <w:bCs/>
          <w:sz w:val="28"/>
          <w:szCs w:val="28"/>
        </w:rPr>
        <w:t>В случае равенства очков у двух или более команд, преимущество имеет команда, у которой наибольшее число побед во всех встречах. Если этот показатель равен, то преимущество имеют команды по следующим показателям:</w:t>
      </w:r>
    </w:p>
    <w:p w:rsidR="00C67208" w:rsidRPr="000605E7" w:rsidRDefault="00C67208" w:rsidP="00C67208">
      <w:pPr>
        <w:widowControl w:val="0"/>
        <w:numPr>
          <w:ilvl w:val="0"/>
          <w:numId w:val="2"/>
        </w:numPr>
        <w:tabs>
          <w:tab w:val="left" w:pos="720"/>
        </w:tabs>
        <w:autoSpaceDE w:val="0"/>
        <w:autoSpaceDN w:val="0"/>
        <w:adjustRightInd w:val="0"/>
        <w:rPr>
          <w:bCs/>
          <w:sz w:val="28"/>
          <w:szCs w:val="28"/>
        </w:rPr>
      </w:pPr>
      <w:r w:rsidRPr="000605E7">
        <w:rPr>
          <w:bCs/>
          <w:sz w:val="28"/>
          <w:szCs w:val="28"/>
        </w:rPr>
        <w:t>по результатам игр между собой (число очков, число побед, разность забитых и пропущенных мячей)</w:t>
      </w:r>
    </w:p>
    <w:p w:rsidR="00C67208" w:rsidRPr="000605E7" w:rsidRDefault="00C67208" w:rsidP="00C67208">
      <w:pPr>
        <w:widowControl w:val="0"/>
        <w:numPr>
          <w:ilvl w:val="0"/>
          <w:numId w:val="2"/>
        </w:numPr>
        <w:tabs>
          <w:tab w:val="left" w:pos="720"/>
        </w:tabs>
        <w:autoSpaceDE w:val="0"/>
        <w:autoSpaceDN w:val="0"/>
        <w:adjustRightInd w:val="0"/>
        <w:rPr>
          <w:bCs/>
          <w:sz w:val="28"/>
          <w:szCs w:val="28"/>
        </w:rPr>
      </w:pPr>
      <w:r w:rsidRPr="000605E7">
        <w:rPr>
          <w:bCs/>
          <w:sz w:val="28"/>
          <w:szCs w:val="28"/>
        </w:rPr>
        <w:t>лучшей разности забитых и пропущенных мячей во всех встречах;</w:t>
      </w:r>
    </w:p>
    <w:p w:rsidR="00C67208" w:rsidRPr="000605E7" w:rsidRDefault="00C67208" w:rsidP="00C67208">
      <w:pPr>
        <w:widowControl w:val="0"/>
        <w:numPr>
          <w:ilvl w:val="0"/>
          <w:numId w:val="3"/>
        </w:numPr>
        <w:tabs>
          <w:tab w:val="left" w:pos="720"/>
        </w:tabs>
        <w:autoSpaceDE w:val="0"/>
        <w:autoSpaceDN w:val="0"/>
        <w:adjustRightInd w:val="0"/>
        <w:rPr>
          <w:bCs/>
          <w:sz w:val="28"/>
          <w:szCs w:val="28"/>
        </w:rPr>
      </w:pPr>
      <w:r w:rsidRPr="000605E7">
        <w:rPr>
          <w:bCs/>
          <w:sz w:val="28"/>
          <w:szCs w:val="28"/>
        </w:rPr>
        <w:t>наибольшему числу забитых мячей во всех встречах;</w:t>
      </w:r>
    </w:p>
    <w:p w:rsidR="00C67208" w:rsidRDefault="00C67208" w:rsidP="00C67208">
      <w:pPr>
        <w:widowControl w:val="0"/>
        <w:tabs>
          <w:tab w:val="left" w:pos="720"/>
        </w:tabs>
        <w:autoSpaceDE w:val="0"/>
        <w:autoSpaceDN w:val="0"/>
        <w:adjustRightInd w:val="0"/>
        <w:rPr>
          <w:bCs/>
          <w:sz w:val="28"/>
          <w:szCs w:val="28"/>
        </w:rPr>
      </w:pPr>
      <w:r>
        <w:rPr>
          <w:bCs/>
          <w:sz w:val="28"/>
          <w:szCs w:val="28"/>
        </w:rPr>
        <w:t xml:space="preserve">     5. </w:t>
      </w:r>
      <w:r w:rsidRPr="000605E7">
        <w:rPr>
          <w:bCs/>
          <w:sz w:val="28"/>
          <w:szCs w:val="28"/>
        </w:rPr>
        <w:t>В случае равенства всех этих показателей - по жребию.</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6. </w:t>
      </w:r>
      <w:r w:rsidRPr="000605E7">
        <w:rPr>
          <w:bCs/>
          <w:sz w:val="28"/>
          <w:szCs w:val="28"/>
        </w:rPr>
        <w:t>Тренер или представитель команды обязаны не позднее, чем за 30 минут до начала игры внести в протокол матча фамилии и имена игроков на данную встречу с указанием их номеров. В протокол матча вносится не более 14 футболистов от каждой команды. Заполнение протокола матча производится печатными буквами. Не своевременное заполнение протокола матча влечёт за собой наложение на клуб (команду) денежного штрафа в размере 200 рублей</w:t>
      </w:r>
      <w:proofErr w:type="gramStart"/>
      <w:r w:rsidRPr="000605E7">
        <w:rPr>
          <w:bCs/>
          <w:sz w:val="28"/>
          <w:szCs w:val="28"/>
        </w:rPr>
        <w:t xml:space="preserve"> </w:t>
      </w:r>
      <w:r>
        <w:rPr>
          <w:bCs/>
          <w:sz w:val="28"/>
          <w:szCs w:val="28"/>
        </w:rPr>
        <w:t>,</w:t>
      </w:r>
      <w:proofErr w:type="gramEnd"/>
      <w:r>
        <w:rPr>
          <w:bCs/>
          <w:sz w:val="28"/>
          <w:szCs w:val="28"/>
        </w:rPr>
        <w:t xml:space="preserve"> </w:t>
      </w:r>
      <w:r w:rsidRPr="000605E7">
        <w:rPr>
          <w:bCs/>
          <w:sz w:val="28"/>
          <w:szCs w:val="28"/>
        </w:rPr>
        <w:t>до оплаты которого</w:t>
      </w:r>
      <w:r>
        <w:rPr>
          <w:bCs/>
          <w:sz w:val="28"/>
          <w:szCs w:val="28"/>
        </w:rPr>
        <w:t xml:space="preserve">, </w:t>
      </w:r>
      <w:r w:rsidRPr="000605E7">
        <w:rPr>
          <w:bCs/>
          <w:sz w:val="28"/>
          <w:szCs w:val="28"/>
        </w:rPr>
        <w:t xml:space="preserve"> до следующего календарного матча</w:t>
      </w:r>
      <w:r>
        <w:rPr>
          <w:bCs/>
          <w:sz w:val="28"/>
          <w:szCs w:val="28"/>
        </w:rPr>
        <w:t xml:space="preserve">, </w:t>
      </w:r>
      <w:r w:rsidRPr="000605E7">
        <w:rPr>
          <w:bCs/>
          <w:sz w:val="28"/>
          <w:szCs w:val="28"/>
        </w:rPr>
        <w:t xml:space="preserve"> команда не допускается.</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7. </w:t>
      </w:r>
      <w:r w:rsidRPr="000605E7">
        <w:rPr>
          <w:bCs/>
          <w:sz w:val="28"/>
          <w:szCs w:val="28"/>
        </w:rPr>
        <w:t>Команде, не явившейся на игру без уважительной причины или ушедшей с поля, засчитывается поражение со счетом 0-5 и дополнительно снимается 3(три) очка, а команде-сопернице засчитывается победа со счетом 5-0. Не выход на площадку в течени</w:t>
      </w:r>
      <w:proofErr w:type="gramStart"/>
      <w:r w:rsidRPr="000605E7">
        <w:rPr>
          <w:bCs/>
          <w:sz w:val="28"/>
          <w:szCs w:val="28"/>
        </w:rPr>
        <w:t>и</w:t>
      </w:r>
      <w:proofErr w:type="gramEnd"/>
      <w:r w:rsidRPr="000605E7">
        <w:rPr>
          <w:bCs/>
          <w:sz w:val="28"/>
          <w:szCs w:val="28"/>
        </w:rPr>
        <w:t xml:space="preserve"> 5 минут после времени официального начала матча приравнивается к неявке и команде засчитывается техническое поражение со счётом 0:5. Команда</w:t>
      </w:r>
      <w:r>
        <w:rPr>
          <w:bCs/>
          <w:sz w:val="28"/>
          <w:szCs w:val="28"/>
        </w:rPr>
        <w:t>,</w:t>
      </w:r>
      <w:r w:rsidRPr="000605E7">
        <w:rPr>
          <w:bCs/>
          <w:sz w:val="28"/>
          <w:szCs w:val="28"/>
        </w:rPr>
        <w:t xml:space="preserve"> не явившаяся на игру</w:t>
      </w:r>
      <w:r>
        <w:rPr>
          <w:bCs/>
          <w:sz w:val="28"/>
          <w:szCs w:val="28"/>
        </w:rPr>
        <w:t>,</w:t>
      </w:r>
      <w:r w:rsidRPr="000605E7">
        <w:rPr>
          <w:bCs/>
          <w:sz w:val="28"/>
          <w:szCs w:val="28"/>
        </w:rPr>
        <w:t xml:space="preserve"> обязана </w:t>
      </w:r>
      <w:proofErr w:type="gramStart"/>
      <w:r w:rsidRPr="000605E7">
        <w:rPr>
          <w:bCs/>
          <w:sz w:val="28"/>
          <w:szCs w:val="28"/>
        </w:rPr>
        <w:t>оплатить стоимость матча</w:t>
      </w:r>
      <w:proofErr w:type="gramEnd"/>
      <w:r>
        <w:rPr>
          <w:bCs/>
          <w:sz w:val="28"/>
          <w:szCs w:val="28"/>
        </w:rPr>
        <w:t xml:space="preserve"> </w:t>
      </w:r>
      <w:r w:rsidRPr="000605E7">
        <w:rPr>
          <w:bCs/>
          <w:sz w:val="28"/>
          <w:szCs w:val="28"/>
        </w:rPr>
        <w:t>согласно расценок указанных в регламенте турнира, в противном случае она не допускается до следующей календарной игры.</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w:t>
      </w:r>
      <w:r w:rsidRPr="000605E7">
        <w:rPr>
          <w:bCs/>
          <w:sz w:val="28"/>
          <w:szCs w:val="28"/>
        </w:rPr>
        <w:t>При повторной неявке без уважительных причин, команда, по решению «Комитета по проведению соревнований», снимается с соревнований. Если команда, снятая (снявшаяся) с соревнований, провела менее половины матчей, то её результаты аннулируются. Если она провела половину и более матчей, то данной команде засчитываются поражения в оставшихся матчах со счетом 0-5, а командам-соперницам засчитывается победа со счетом 5-0.</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w:t>
      </w:r>
      <w:r w:rsidRPr="000605E7">
        <w:rPr>
          <w:bCs/>
          <w:sz w:val="28"/>
          <w:szCs w:val="28"/>
        </w:rPr>
        <w:t>За участие в матче не оформленного в установленном порядке или дисквалифицированного футболиста команде засчитывается поражение со счетом 0-5, а команде—сопернице присуждается победа со счетом 5-0. За повторные нарушения Регламента команда может быть исключена из числа участников соревнований по решению «Комитета по проведению соревнований» ФФКО.</w:t>
      </w:r>
    </w:p>
    <w:p w:rsidR="00C67208" w:rsidRPr="000605E7" w:rsidRDefault="00C67208" w:rsidP="00C67208">
      <w:pPr>
        <w:widowControl w:val="0"/>
        <w:tabs>
          <w:tab w:val="left" w:pos="720"/>
        </w:tabs>
        <w:autoSpaceDE w:val="0"/>
        <w:autoSpaceDN w:val="0"/>
        <w:adjustRightInd w:val="0"/>
        <w:rPr>
          <w:bCs/>
          <w:sz w:val="28"/>
          <w:szCs w:val="28"/>
        </w:rPr>
      </w:pPr>
      <w:r>
        <w:rPr>
          <w:bCs/>
          <w:sz w:val="28"/>
          <w:szCs w:val="28"/>
        </w:rPr>
        <w:t xml:space="preserve">      8. </w:t>
      </w:r>
      <w:r w:rsidRPr="000605E7">
        <w:rPr>
          <w:bCs/>
          <w:sz w:val="28"/>
          <w:szCs w:val="28"/>
        </w:rPr>
        <w:t>Заявления о переносе матча рассматриваются не позднее, чем за</w:t>
      </w:r>
      <w:r>
        <w:rPr>
          <w:bCs/>
          <w:sz w:val="28"/>
          <w:szCs w:val="28"/>
        </w:rPr>
        <w:t xml:space="preserve"> 15 дней до начала игры, </w:t>
      </w:r>
      <w:proofErr w:type="gramStart"/>
      <w:r w:rsidRPr="000605E7">
        <w:rPr>
          <w:bCs/>
          <w:sz w:val="28"/>
          <w:szCs w:val="28"/>
        </w:rPr>
        <w:t>согласно календаря</w:t>
      </w:r>
      <w:proofErr w:type="gramEnd"/>
      <w:r w:rsidRPr="000605E7">
        <w:rPr>
          <w:bCs/>
          <w:sz w:val="28"/>
          <w:szCs w:val="28"/>
        </w:rPr>
        <w:t xml:space="preserve"> соревнований. Причиной переноса может являться участие не менее 5(пяти) футболистов команды в турнире статусом выше Областных соревнований. Окончательное решение по данному заявлению принимает главный судья соревнований.</w:t>
      </w:r>
    </w:p>
    <w:p w:rsidR="00C67208" w:rsidRPr="000605E7" w:rsidRDefault="00C67208" w:rsidP="00C67208">
      <w:pPr>
        <w:widowControl w:val="0"/>
        <w:tabs>
          <w:tab w:val="left" w:pos="720"/>
        </w:tabs>
        <w:autoSpaceDE w:val="0"/>
        <w:autoSpaceDN w:val="0"/>
        <w:adjustRightInd w:val="0"/>
        <w:rPr>
          <w:b/>
          <w:bCs/>
          <w:sz w:val="28"/>
          <w:szCs w:val="28"/>
        </w:rPr>
      </w:pPr>
    </w:p>
    <w:p w:rsidR="00803A03" w:rsidRPr="000605E7" w:rsidRDefault="00803A03" w:rsidP="00803A03">
      <w:pPr>
        <w:widowControl w:val="0"/>
        <w:tabs>
          <w:tab w:val="left" w:pos="720"/>
        </w:tabs>
        <w:autoSpaceDE w:val="0"/>
        <w:autoSpaceDN w:val="0"/>
        <w:adjustRightInd w:val="0"/>
        <w:rPr>
          <w:b/>
          <w:bCs/>
          <w:sz w:val="28"/>
          <w:szCs w:val="28"/>
        </w:rPr>
      </w:pPr>
    </w:p>
    <w:p w:rsidR="00803A03" w:rsidRPr="00BA18D1" w:rsidRDefault="00803A03" w:rsidP="00803A03">
      <w:pPr>
        <w:widowControl w:val="0"/>
        <w:tabs>
          <w:tab w:val="left" w:pos="720"/>
        </w:tabs>
        <w:autoSpaceDE w:val="0"/>
        <w:autoSpaceDN w:val="0"/>
        <w:adjustRightInd w:val="0"/>
        <w:jc w:val="center"/>
        <w:rPr>
          <w:b/>
          <w:bCs/>
          <w:sz w:val="28"/>
          <w:szCs w:val="28"/>
        </w:rPr>
      </w:pPr>
    </w:p>
    <w:p w:rsidR="00803A03" w:rsidRPr="00BA18D1" w:rsidRDefault="00803A03" w:rsidP="00803A03">
      <w:pPr>
        <w:widowControl w:val="0"/>
        <w:tabs>
          <w:tab w:val="left" w:pos="720"/>
        </w:tabs>
        <w:autoSpaceDE w:val="0"/>
        <w:autoSpaceDN w:val="0"/>
        <w:adjustRightInd w:val="0"/>
        <w:jc w:val="center"/>
        <w:rPr>
          <w:b/>
          <w:bCs/>
          <w:sz w:val="28"/>
          <w:szCs w:val="28"/>
        </w:rPr>
      </w:pPr>
      <w:r>
        <w:rPr>
          <w:b/>
          <w:bCs/>
          <w:sz w:val="28"/>
          <w:szCs w:val="28"/>
          <w:lang w:val="en-US"/>
        </w:rPr>
        <w:t>VI</w:t>
      </w:r>
      <w:r w:rsidRPr="00BA18D1">
        <w:rPr>
          <w:b/>
          <w:bCs/>
          <w:sz w:val="28"/>
          <w:szCs w:val="28"/>
        </w:rPr>
        <w:t xml:space="preserve">. </w:t>
      </w:r>
      <w:r w:rsidRPr="00A17824">
        <w:rPr>
          <w:b/>
          <w:bCs/>
          <w:caps/>
          <w:sz w:val="28"/>
          <w:szCs w:val="28"/>
        </w:rPr>
        <w:t>Порядок оформления заявочной документации соревнований</w:t>
      </w:r>
    </w:p>
    <w:p w:rsidR="00803A03" w:rsidRPr="00A17824" w:rsidRDefault="00803A03" w:rsidP="00803A03">
      <w:pPr>
        <w:widowControl w:val="0"/>
        <w:tabs>
          <w:tab w:val="left" w:pos="720"/>
        </w:tabs>
        <w:autoSpaceDE w:val="0"/>
        <w:autoSpaceDN w:val="0"/>
        <w:adjustRightInd w:val="0"/>
        <w:jc w:val="both"/>
        <w:rPr>
          <w:sz w:val="28"/>
          <w:szCs w:val="28"/>
        </w:rPr>
      </w:pPr>
      <w:r>
        <w:rPr>
          <w:sz w:val="28"/>
          <w:szCs w:val="28"/>
        </w:rPr>
        <w:t xml:space="preserve">      1. </w:t>
      </w:r>
      <w:r w:rsidRPr="00A17824">
        <w:rPr>
          <w:sz w:val="28"/>
          <w:szCs w:val="28"/>
        </w:rPr>
        <w:t>Срок подачи за</w:t>
      </w:r>
      <w:r>
        <w:rPr>
          <w:sz w:val="28"/>
          <w:szCs w:val="28"/>
        </w:rPr>
        <w:t>явок для участия в Областных соревнованиях по мини-футболу</w:t>
      </w:r>
      <w:r w:rsidRPr="00A17824">
        <w:rPr>
          <w:sz w:val="28"/>
          <w:szCs w:val="28"/>
        </w:rPr>
        <w:t xml:space="preserve"> – </w:t>
      </w:r>
      <w:r>
        <w:rPr>
          <w:b/>
          <w:sz w:val="28"/>
          <w:szCs w:val="28"/>
        </w:rPr>
        <w:t>до 6 но</w:t>
      </w:r>
      <w:r w:rsidRPr="00A17824">
        <w:rPr>
          <w:b/>
          <w:sz w:val="28"/>
          <w:szCs w:val="28"/>
        </w:rPr>
        <w:t>ября 2015 года</w:t>
      </w:r>
      <w:r w:rsidRPr="00A17824">
        <w:rPr>
          <w:sz w:val="28"/>
          <w:szCs w:val="28"/>
        </w:rPr>
        <w:t>. Оформление документации соревнований от имени любительского футбольного клуба разрешается полномочным лицам (президенту, вице-</w:t>
      </w:r>
      <w:r>
        <w:rPr>
          <w:sz w:val="28"/>
          <w:szCs w:val="28"/>
        </w:rPr>
        <w:t xml:space="preserve"> прези</w:t>
      </w:r>
      <w:r w:rsidRPr="00A17824">
        <w:rPr>
          <w:sz w:val="28"/>
          <w:szCs w:val="28"/>
        </w:rPr>
        <w:t>денту, генеральному директору (директору) клуба, начальнику и главному тренеру команды). Дата оформления заявочной документации каждой из команд согласовывается в индивидуальном порядке.</w:t>
      </w:r>
    </w:p>
    <w:p w:rsidR="00803A03" w:rsidRPr="00A17824" w:rsidRDefault="00803A03" w:rsidP="00803A03">
      <w:pPr>
        <w:widowControl w:val="0"/>
        <w:tabs>
          <w:tab w:val="left" w:pos="720"/>
        </w:tabs>
        <w:autoSpaceDE w:val="0"/>
        <w:autoSpaceDN w:val="0"/>
        <w:adjustRightInd w:val="0"/>
        <w:jc w:val="both"/>
        <w:rPr>
          <w:sz w:val="28"/>
          <w:szCs w:val="28"/>
        </w:rPr>
      </w:pPr>
      <w:r>
        <w:rPr>
          <w:sz w:val="28"/>
          <w:szCs w:val="28"/>
        </w:rPr>
        <w:t xml:space="preserve">      2. </w:t>
      </w:r>
      <w:r w:rsidRPr="00A17824">
        <w:rPr>
          <w:sz w:val="28"/>
          <w:szCs w:val="28"/>
        </w:rPr>
        <w:t>При оформлении заявок представляются следующие документы:</w:t>
      </w:r>
    </w:p>
    <w:p w:rsidR="00803A03" w:rsidRPr="00A17824" w:rsidRDefault="00803A03" w:rsidP="00803A03">
      <w:pPr>
        <w:widowControl w:val="0"/>
        <w:tabs>
          <w:tab w:val="left" w:pos="720"/>
        </w:tabs>
        <w:autoSpaceDE w:val="0"/>
        <w:autoSpaceDN w:val="0"/>
        <w:adjustRightInd w:val="0"/>
        <w:ind w:left="1444"/>
        <w:jc w:val="both"/>
        <w:rPr>
          <w:sz w:val="28"/>
          <w:szCs w:val="28"/>
        </w:rPr>
      </w:pPr>
      <w:r w:rsidRPr="00A17824">
        <w:rPr>
          <w:sz w:val="28"/>
          <w:szCs w:val="28"/>
        </w:rPr>
        <w:t xml:space="preserve">заявочный лист по установленной форме (в печатном виде) в 2-х экземплярах, подписанных полномочными лицами и скрепленных печатями данной организации (спортклуба), спорткомитета, и медицинского учреждения    (врачебно-физкультурный диспансер, </w:t>
      </w:r>
      <w:r>
        <w:rPr>
          <w:sz w:val="28"/>
          <w:szCs w:val="28"/>
        </w:rPr>
        <w:t xml:space="preserve">ЦРБ), копия платежного поручения или </w:t>
      </w:r>
      <w:proofErr w:type="spellStart"/>
      <w:proofErr w:type="gramStart"/>
      <w:r>
        <w:rPr>
          <w:sz w:val="28"/>
          <w:szCs w:val="28"/>
        </w:rPr>
        <w:t>приходно</w:t>
      </w:r>
      <w:proofErr w:type="spellEnd"/>
      <w:r>
        <w:rPr>
          <w:sz w:val="28"/>
          <w:szCs w:val="28"/>
        </w:rPr>
        <w:t>- кассовый</w:t>
      </w:r>
      <w:proofErr w:type="gramEnd"/>
      <w:r>
        <w:rPr>
          <w:sz w:val="28"/>
          <w:szCs w:val="28"/>
        </w:rPr>
        <w:t xml:space="preserve"> ордер, свидетельствующие об оплате вступительного и регистрационного взносов.</w:t>
      </w:r>
    </w:p>
    <w:p w:rsidR="00803A03" w:rsidRDefault="00803A03" w:rsidP="00803A03">
      <w:pPr>
        <w:widowControl w:val="0"/>
        <w:numPr>
          <w:ilvl w:val="0"/>
          <w:numId w:val="4"/>
        </w:numPr>
        <w:tabs>
          <w:tab w:val="left" w:pos="720"/>
        </w:tabs>
        <w:autoSpaceDE w:val="0"/>
        <w:autoSpaceDN w:val="0"/>
        <w:adjustRightInd w:val="0"/>
        <w:jc w:val="both"/>
        <w:rPr>
          <w:sz w:val="28"/>
          <w:szCs w:val="28"/>
        </w:rPr>
      </w:pPr>
      <w:r w:rsidRPr="00A17824">
        <w:rPr>
          <w:sz w:val="28"/>
          <w:szCs w:val="28"/>
        </w:rPr>
        <w:t>В зая</w:t>
      </w:r>
      <w:r>
        <w:rPr>
          <w:sz w:val="28"/>
          <w:szCs w:val="28"/>
        </w:rPr>
        <w:t>в</w:t>
      </w:r>
      <w:r w:rsidRPr="00A17824">
        <w:rPr>
          <w:sz w:val="28"/>
          <w:szCs w:val="28"/>
        </w:rPr>
        <w:t xml:space="preserve">очный лист могут быть </w:t>
      </w:r>
      <w:proofErr w:type="gramStart"/>
      <w:r w:rsidRPr="00A17824">
        <w:rPr>
          <w:sz w:val="28"/>
          <w:szCs w:val="28"/>
        </w:rPr>
        <w:t>внесены</w:t>
      </w:r>
      <w:proofErr w:type="gramEnd"/>
      <w:r w:rsidRPr="00A17824">
        <w:rPr>
          <w:sz w:val="28"/>
          <w:szCs w:val="28"/>
        </w:rPr>
        <w:t xml:space="preserve"> не более </w:t>
      </w:r>
      <w:r w:rsidRPr="00A17824">
        <w:rPr>
          <w:b/>
          <w:sz w:val="28"/>
          <w:szCs w:val="28"/>
        </w:rPr>
        <w:t>25</w:t>
      </w:r>
      <w:r w:rsidRPr="00A17824">
        <w:rPr>
          <w:sz w:val="28"/>
          <w:szCs w:val="28"/>
        </w:rPr>
        <w:t xml:space="preserve"> (двадцати пяти) игроков</w:t>
      </w:r>
      <w:r>
        <w:rPr>
          <w:sz w:val="28"/>
          <w:szCs w:val="28"/>
        </w:rPr>
        <w:t xml:space="preserve">, </w:t>
      </w:r>
    </w:p>
    <w:p w:rsidR="00803A03" w:rsidRPr="00A17824" w:rsidRDefault="00803A03" w:rsidP="00803A03">
      <w:pPr>
        <w:widowControl w:val="0"/>
        <w:tabs>
          <w:tab w:val="left" w:pos="720"/>
        </w:tabs>
        <w:autoSpaceDE w:val="0"/>
        <w:autoSpaceDN w:val="0"/>
        <w:adjustRightInd w:val="0"/>
        <w:jc w:val="both"/>
        <w:rPr>
          <w:sz w:val="28"/>
          <w:szCs w:val="28"/>
        </w:rPr>
      </w:pPr>
      <w:r>
        <w:rPr>
          <w:sz w:val="28"/>
          <w:szCs w:val="28"/>
        </w:rPr>
        <w:t xml:space="preserve">и </w:t>
      </w:r>
      <w:r w:rsidRPr="007259CE">
        <w:rPr>
          <w:b/>
          <w:sz w:val="28"/>
          <w:szCs w:val="28"/>
        </w:rPr>
        <w:t>3</w:t>
      </w:r>
      <w:r>
        <w:rPr>
          <w:b/>
          <w:sz w:val="28"/>
          <w:szCs w:val="28"/>
        </w:rPr>
        <w:t xml:space="preserve"> </w:t>
      </w:r>
      <w:r>
        <w:rPr>
          <w:sz w:val="28"/>
          <w:szCs w:val="28"/>
        </w:rPr>
        <w:t xml:space="preserve">(трёх) </w:t>
      </w:r>
      <w:r w:rsidRPr="00A17824">
        <w:rPr>
          <w:sz w:val="28"/>
          <w:szCs w:val="28"/>
        </w:rPr>
        <w:t>представителей команды.</w:t>
      </w:r>
    </w:p>
    <w:p w:rsidR="00803A03" w:rsidRPr="00803A03" w:rsidRDefault="00803A03" w:rsidP="00803A03">
      <w:pPr>
        <w:widowControl w:val="0"/>
        <w:numPr>
          <w:ilvl w:val="0"/>
          <w:numId w:val="4"/>
        </w:numPr>
        <w:tabs>
          <w:tab w:val="left" w:pos="720"/>
        </w:tabs>
        <w:autoSpaceDE w:val="0"/>
        <w:autoSpaceDN w:val="0"/>
        <w:adjustRightInd w:val="0"/>
        <w:jc w:val="both"/>
        <w:rPr>
          <w:sz w:val="28"/>
          <w:szCs w:val="28"/>
        </w:rPr>
      </w:pPr>
      <w:r w:rsidRPr="00A17824">
        <w:rPr>
          <w:sz w:val="28"/>
          <w:szCs w:val="28"/>
        </w:rPr>
        <w:t>Игрок может быть заявлен только за один клуб.</w:t>
      </w:r>
      <w:r>
        <w:rPr>
          <w:sz w:val="28"/>
          <w:szCs w:val="28"/>
        </w:rPr>
        <w:t xml:space="preserve"> </w:t>
      </w:r>
      <w:r w:rsidRPr="007259CE">
        <w:rPr>
          <w:sz w:val="28"/>
          <w:szCs w:val="28"/>
        </w:rPr>
        <w:t>До</w:t>
      </w:r>
      <w:r>
        <w:rPr>
          <w:sz w:val="28"/>
          <w:szCs w:val="28"/>
        </w:rPr>
        <w:t xml:space="preserve"> </w:t>
      </w:r>
      <w:r w:rsidRPr="007259CE">
        <w:rPr>
          <w:sz w:val="28"/>
          <w:szCs w:val="28"/>
        </w:rPr>
        <w:t>заявки и переходы фут</w:t>
      </w:r>
      <w:r>
        <w:rPr>
          <w:sz w:val="28"/>
          <w:szCs w:val="28"/>
        </w:rPr>
        <w:t>болистов предусмотрены в период с 28 декабря 2015 по 2 января 2016 года.</w:t>
      </w:r>
    </w:p>
    <w:p w:rsidR="00803A03" w:rsidRPr="00072746" w:rsidRDefault="00803A03" w:rsidP="00803A03">
      <w:pPr>
        <w:widowControl w:val="0"/>
        <w:tabs>
          <w:tab w:val="left" w:pos="720"/>
        </w:tabs>
        <w:autoSpaceDE w:val="0"/>
        <w:autoSpaceDN w:val="0"/>
        <w:adjustRightInd w:val="0"/>
        <w:ind w:firstLine="709"/>
        <w:jc w:val="center"/>
        <w:rPr>
          <w:b/>
          <w:sz w:val="28"/>
          <w:szCs w:val="28"/>
        </w:rPr>
      </w:pPr>
    </w:p>
    <w:p w:rsidR="00803A03" w:rsidRPr="00BA18D1" w:rsidRDefault="00803A03" w:rsidP="00803A03">
      <w:pPr>
        <w:widowControl w:val="0"/>
        <w:tabs>
          <w:tab w:val="left" w:pos="720"/>
        </w:tabs>
        <w:autoSpaceDE w:val="0"/>
        <w:autoSpaceDN w:val="0"/>
        <w:adjustRightInd w:val="0"/>
        <w:ind w:firstLine="709"/>
        <w:jc w:val="both"/>
        <w:rPr>
          <w:sz w:val="28"/>
          <w:szCs w:val="28"/>
        </w:rPr>
      </w:pPr>
    </w:p>
    <w:p w:rsidR="00803A03" w:rsidRPr="00BA18D1" w:rsidRDefault="00803A03" w:rsidP="00803A03">
      <w:pPr>
        <w:widowControl w:val="0"/>
        <w:tabs>
          <w:tab w:val="left" w:pos="720"/>
        </w:tabs>
        <w:autoSpaceDE w:val="0"/>
        <w:autoSpaceDN w:val="0"/>
        <w:adjustRightInd w:val="0"/>
        <w:jc w:val="center"/>
        <w:rPr>
          <w:b/>
          <w:sz w:val="28"/>
          <w:szCs w:val="28"/>
        </w:rPr>
      </w:pPr>
      <w:r>
        <w:rPr>
          <w:b/>
          <w:bCs/>
          <w:sz w:val="28"/>
          <w:szCs w:val="28"/>
          <w:lang w:val="en-US"/>
        </w:rPr>
        <w:t>VI</w:t>
      </w:r>
      <w:r w:rsidRPr="00BA18D1">
        <w:rPr>
          <w:b/>
          <w:bCs/>
          <w:sz w:val="28"/>
          <w:szCs w:val="28"/>
          <w:lang w:val="en-US"/>
        </w:rPr>
        <w:t>I</w:t>
      </w:r>
      <w:r w:rsidRPr="00BA18D1">
        <w:rPr>
          <w:b/>
          <w:bCs/>
          <w:sz w:val="28"/>
          <w:szCs w:val="28"/>
        </w:rPr>
        <w:t>.</w:t>
      </w:r>
      <w:r>
        <w:rPr>
          <w:b/>
          <w:bCs/>
          <w:sz w:val="28"/>
          <w:szCs w:val="28"/>
        </w:rPr>
        <w:t xml:space="preserve"> </w:t>
      </w:r>
      <w:r w:rsidRPr="00BA18D1">
        <w:rPr>
          <w:b/>
          <w:bCs/>
          <w:sz w:val="28"/>
          <w:szCs w:val="28"/>
        </w:rPr>
        <w:t>ФИНАНСИРОВАНИЕ:</w:t>
      </w:r>
    </w:p>
    <w:p w:rsidR="00803A03"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r w:rsidRPr="00BA18D1">
        <w:rPr>
          <w:rFonts w:ascii="Times New Roman CYR" w:hAnsi="Times New Roman CYR" w:cs="Times New Roman CYR"/>
          <w:sz w:val="28"/>
          <w:szCs w:val="28"/>
        </w:rPr>
        <w:t xml:space="preserve">1.  Расходы, связанные с награждением победителей и </w:t>
      </w:r>
      <w:r>
        <w:rPr>
          <w:rFonts w:ascii="Times New Roman CYR" w:hAnsi="Times New Roman CYR" w:cs="Times New Roman CYR"/>
          <w:sz w:val="28"/>
          <w:szCs w:val="28"/>
        </w:rPr>
        <w:t>призеров несет Государственное автономное учреждение «Центр спортивной подготовки Курганской области» и общественная организация «Федерация футбола Курганской области».</w:t>
      </w:r>
    </w:p>
    <w:p w:rsidR="00803A03" w:rsidRPr="00BA18D1"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r>
        <w:rPr>
          <w:rFonts w:ascii="Times New Roman CYR" w:hAnsi="Times New Roman CYR" w:cs="Times New Roman CYR"/>
          <w:sz w:val="28"/>
          <w:szCs w:val="28"/>
        </w:rPr>
        <w:t>2.  Расходы по командированию  участников несу</w:t>
      </w:r>
      <w:r w:rsidRPr="00BA18D1">
        <w:rPr>
          <w:rFonts w:ascii="Times New Roman CYR" w:hAnsi="Times New Roman CYR" w:cs="Times New Roman CYR"/>
          <w:sz w:val="28"/>
          <w:szCs w:val="28"/>
        </w:rPr>
        <w:t>т командиру</w:t>
      </w:r>
      <w:r>
        <w:rPr>
          <w:rFonts w:ascii="Times New Roman CYR" w:hAnsi="Times New Roman CYR" w:cs="Times New Roman CYR"/>
          <w:sz w:val="28"/>
          <w:szCs w:val="28"/>
        </w:rPr>
        <w:t xml:space="preserve">ющие </w:t>
      </w:r>
      <w:r w:rsidRPr="00BA18D1">
        <w:rPr>
          <w:rFonts w:ascii="Times New Roman CYR" w:hAnsi="Times New Roman CYR" w:cs="Times New Roman CYR"/>
          <w:sz w:val="28"/>
          <w:szCs w:val="28"/>
        </w:rPr>
        <w:t xml:space="preserve"> организа</w:t>
      </w:r>
      <w:r>
        <w:rPr>
          <w:rFonts w:ascii="Times New Roman CYR" w:hAnsi="Times New Roman CYR" w:cs="Times New Roman CYR"/>
          <w:sz w:val="28"/>
          <w:szCs w:val="28"/>
        </w:rPr>
        <w:t>ции</w:t>
      </w:r>
      <w:r w:rsidRPr="00BA18D1">
        <w:rPr>
          <w:rFonts w:ascii="Times New Roman CYR" w:hAnsi="Times New Roman CYR" w:cs="Times New Roman CYR"/>
          <w:sz w:val="28"/>
          <w:szCs w:val="28"/>
        </w:rPr>
        <w:t>.</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sz w:val="28"/>
          <w:szCs w:val="28"/>
        </w:rPr>
        <w:t>3.</w:t>
      </w:r>
      <w:r>
        <w:rPr>
          <w:rFonts w:ascii="Times New Roman CYR" w:hAnsi="Times New Roman CYR" w:cs="Times New Roman CYR"/>
          <w:bCs/>
          <w:sz w:val="28"/>
          <w:szCs w:val="28"/>
        </w:rPr>
        <w:t xml:space="preserve">  </w:t>
      </w:r>
      <w:r w:rsidRPr="007259CE">
        <w:rPr>
          <w:rFonts w:ascii="Times New Roman CYR" w:hAnsi="Times New Roman CYR" w:cs="Times New Roman CYR"/>
          <w:bCs/>
          <w:sz w:val="28"/>
          <w:szCs w:val="28"/>
        </w:rPr>
        <w:t xml:space="preserve">Футбольные клубы или организации, которые </w:t>
      </w:r>
      <w:r>
        <w:rPr>
          <w:rFonts w:ascii="Times New Roman CYR" w:hAnsi="Times New Roman CYR" w:cs="Times New Roman CYR"/>
          <w:bCs/>
          <w:sz w:val="28"/>
          <w:szCs w:val="28"/>
        </w:rPr>
        <w:t>они представляют, несут все расходы, необходимые для проведения Соревнований.</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7259CE">
        <w:rPr>
          <w:rFonts w:ascii="Times New Roman CYR" w:hAnsi="Times New Roman CYR" w:cs="Times New Roman CYR"/>
          <w:bCs/>
          <w:sz w:val="28"/>
          <w:szCs w:val="28"/>
        </w:rPr>
        <w:t>К указанным расходам относятся:</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Для команд Областных соревнований по мини-футболу, выплаты  вознаграждения за услуги по проведению матчей </w:t>
      </w:r>
      <w:r w:rsidRPr="007259CE">
        <w:rPr>
          <w:rFonts w:ascii="Times New Roman CYR" w:hAnsi="Times New Roman CYR" w:cs="Times New Roman CYR"/>
          <w:bCs/>
          <w:sz w:val="28"/>
          <w:szCs w:val="28"/>
        </w:rPr>
        <w:t>в размерах:</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главный судья – 689</w:t>
      </w:r>
      <w:r w:rsidRPr="007259CE">
        <w:rPr>
          <w:rFonts w:ascii="Times New Roman CYR" w:hAnsi="Times New Roman CYR" w:cs="Times New Roman CYR"/>
          <w:bCs/>
          <w:sz w:val="28"/>
          <w:szCs w:val="28"/>
        </w:rPr>
        <w:t xml:space="preserve"> рублей</w:t>
      </w:r>
      <w:r>
        <w:rPr>
          <w:rFonts w:ascii="Times New Roman CYR" w:hAnsi="Times New Roman CYR" w:cs="Times New Roman CYR"/>
          <w:bCs/>
          <w:sz w:val="28"/>
          <w:szCs w:val="28"/>
        </w:rPr>
        <w:t xml:space="preserve"> (600 рублей без вычета налога)</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судья – 574 рубля (500 рублей без вычета налога)</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третий судья – 172 рубля (150 рублей без вычета налога)</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медработник – 172 рубля (150 рублей без вычета налога)</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sidRPr="007259CE">
        <w:rPr>
          <w:rFonts w:ascii="Times New Roman CYR" w:hAnsi="Times New Roman CYR" w:cs="Times New Roman CYR"/>
          <w:bCs/>
          <w:sz w:val="28"/>
          <w:szCs w:val="28"/>
        </w:rPr>
        <w:t>- видео</w:t>
      </w:r>
      <w:r>
        <w:rPr>
          <w:rFonts w:ascii="Times New Roman CYR" w:hAnsi="Times New Roman CYR" w:cs="Times New Roman CYR"/>
          <w:bCs/>
          <w:sz w:val="28"/>
          <w:szCs w:val="28"/>
        </w:rPr>
        <w:t xml:space="preserve"> оператор – 574 рубля (500 рублей без вычета налога)</w:t>
      </w:r>
    </w:p>
    <w:p w:rsidR="00803A03"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оказание услуг спорткомплекса – 3.1</w:t>
      </w:r>
      <w:r w:rsidRPr="007259CE">
        <w:rPr>
          <w:rFonts w:ascii="Times New Roman CYR" w:hAnsi="Times New Roman CYR" w:cs="Times New Roman CYR"/>
          <w:bCs/>
          <w:sz w:val="28"/>
          <w:szCs w:val="28"/>
        </w:rPr>
        <w:t>00 рублей</w:t>
      </w:r>
    </w:p>
    <w:p w:rsidR="00803A03" w:rsidRPr="00550718"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Pr>
          <w:rFonts w:ascii="Times New Roman CYR" w:hAnsi="Times New Roman CYR" w:cs="Times New Roman CYR"/>
          <w:bCs/>
          <w:sz w:val="28"/>
          <w:szCs w:val="28"/>
        </w:rPr>
        <w:t>- общая сумма – 5.281 рубль</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bCs/>
          <w:sz w:val="28"/>
          <w:szCs w:val="28"/>
        </w:rPr>
      </w:pPr>
      <w:r w:rsidRPr="007259CE">
        <w:rPr>
          <w:rFonts w:ascii="Times New Roman CYR" w:hAnsi="Times New Roman CYR" w:cs="Times New Roman CYR"/>
          <w:bCs/>
          <w:sz w:val="28"/>
          <w:szCs w:val="28"/>
        </w:rPr>
        <w:lastRenderedPageBreak/>
        <w:t>Оплата за игру производится перед началом м</w:t>
      </w:r>
      <w:r>
        <w:rPr>
          <w:rFonts w:ascii="Times New Roman CYR" w:hAnsi="Times New Roman CYR" w:cs="Times New Roman CYR"/>
          <w:bCs/>
          <w:sz w:val="28"/>
          <w:szCs w:val="28"/>
        </w:rPr>
        <w:t>атча номинально хозяевами площадки (командой, указанной в протоколе матча первой)</w:t>
      </w:r>
      <w:r w:rsidRPr="007259CE">
        <w:rPr>
          <w:rFonts w:ascii="Times New Roman CYR" w:hAnsi="Times New Roman CYR" w:cs="Times New Roman CYR"/>
          <w:bCs/>
          <w:sz w:val="28"/>
          <w:szCs w:val="28"/>
        </w:rPr>
        <w:t>.</w:t>
      </w:r>
    </w:p>
    <w:p w:rsidR="00803A03"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r w:rsidRPr="007259CE">
        <w:rPr>
          <w:rFonts w:ascii="Times New Roman CYR" w:hAnsi="Times New Roman CYR" w:cs="Times New Roman CYR"/>
          <w:sz w:val="28"/>
          <w:szCs w:val="28"/>
        </w:rPr>
        <w:t xml:space="preserve">Вступительные взносы для команд </w:t>
      </w:r>
      <w:r>
        <w:rPr>
          <w:rFonts w:ascii="Times New Roman CYR" w:hAnsi="Times New Roman CYR" w:cs="Times New Roman CYR"/>
          <w:sz w:val="28"/>
          <w:szCs w:val="28"/>
        </w:rPr>
        <w:t xml:space="preserve">Областных соревнований по мини-футболу 2015-2016 г.г. составляют </w:t>
      </w:r>
      <w:r w:rsidRPr="002974AD">
        <w:rPr>
          <w:rFonts w:ascii="Times New Roman CYR" w:hAnsi="Times New Roman CYR" w:cs="Times New Roman CYR"/>
          <w:b/>
          <w:bCs/>
          <w:sz w:val="28"/>
          <w:szCs w:val="28"/>
        </w:rPr>
        <w:t>5.000</w:t>
      </w:r>
      <w:r>
        <w:rPr>
          <w:rFonts w:ascii="Times New Roman CYR" w:hAnsi="Times New Roman CYR" w:cs="Times New Roman CYR"/>
          <w:sz w:val="28"/>
          <w:szCs w:val="28"/>
        </w:rPr>
        <w:t xml:space="preserve"> рублей.</w:t>
      </w:r>
    </w:p>
    <w:p w:rsidR="00803A03"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Регистрационный взнос за участие в соревнованиях составляет </w:t>
      </w:r>
      <w:r w:rsidRPr="002974AD">
        <w:rPr>
          <w:rFonts w:ascii="Times New Roman CYR" w:hAnsi="Times New Roman CYR" w:cs="Times New Roman CYR"/>
          <w:b/>
          <w:bCs/>
          <w:sz w:val="28"/>
          <w:szCs w:val="28"/>
        </w:rPr>
        <w:t>100</w:t>
      </w:r>
      <w:r>
        <w:rPr>
          <w:rFonts w:ascii="Times New Roman CYR" w:hAnsi="Times New Roman CYR" w:cs="Times New Roman CYR"/>
          <w:sz w:val="28"/>
          <w:szCs w:val="28"/>
        </w:rPr>
        <w:t xml:space="preserve"> рублей за человека.</w:t>
      </w:r>
    </w:p>
    <w:p w:rsidR="00803A03" w:rsidRPr="007259CE"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r>
        <w:rPr>
          <w:rFonts w:ascii="Times New Roman CYR" w:hAnsi="Times New Roman CYR" w:cs="Times New Roman CYR"/>
          <w:sz w:val="28"/>
          <w:szCs w:val="28"/>
        </w:rPr>
        <w:t>Взносы оплачиваются до 6 ноября 2015 года.</w:t>
      </w:r>
    </w:p>
    <w:p w:rsidR="00803A03" w:rsidRPr="00BA18D1" w:rsidRDefault="00803A03" w:rsidP="00803A03">
      <w:pPr>
        <w:widowControl w:val="0"/>
        <w:tabs>
          <w:tab w:val="left" w:pos="720"/>
        </w:tabs>
        <w:autoSpaceDE w:val="0"/>
        <w:autoSpaceDN w:val="0"/>
        <w:adjustRightInd w:val="0"/>
        <w:ind w:left="709" w:hanging="709"/>
        <w:jc w:val="both"/>
        <w:rPr>
          <w:rFonts w:ascii="Times New Roman CYR" w:hAnsi="Times New Roman CYR" w:cs="Times New Roman CYR"/>
          <w:sz w:val="28"/>
          <w:szCs w:val="28"/>
        </w:rPr>
      </w:pPr>
    </w:p>
    <w:p w:rsidR="00803A03" w:rsidRPr="005640BB" w:rsidRDefault="00803A03" w:rsidP="00803A03">
      <w:pPr>
        <w:widowControl w:val="0"/>
        <w:tabs>
          <w:tab w:val="left" w:pos="720"/>
        </w:tabs>
        <w:autoSpaceDE w:val="0"/>
        <w:autoSpaceDN w:val="0"/>
        <w:adjustRightInd w:val="0"/>
        <w:ind w:firstLine="709"/>
        <w:jc w:val="both"/>
        <w:rPr>
          <w:sz w:val="28"/>
          <w:szCs w:val="28"/>
        </w:rPr>
      </w:pPr>
    </w:p>
    <w:p w:rsidR="00803A03" w:rsidRPr="00BA18D1" w:rsidRDefault="00803A03" w:rsidP="00803A03">
      <w:pPr>
        <w:widowControl w:val="0"/>
        <w:autoSpaceDE w:val="0"/>
        <w:autoSpaceDN w:val="0"/>
        <w:adjustRightInd w:val="0"/>
        <w:jc w:val="center"/>
        <w:rPr>
          <w:b/>
          <w:bCs/>
          <w:sz w:val="28"/>
          <w:szCs w:val="28"/>
        </w:rPr>
      </w:pPr>
      <w:r>
        <w:rPr>
          <w:b/>
          <w:bCs/>
          <w:sz w:val="28"/>
          <w:szCs w:val="28"/>
          <w:lang w:val="en-US"/>
        </w:rPr>
        <w:t>IX</w:t>
      </w:r>
      <w:proofErr w:type="gramStart"/>
      <w:r w:rsidRPr="00BA18D1">
        <w:rPr>
          <w:b/>
          <w:bCs/>
          <w:sz w:val="28"/>
          <w:szCs w:val="28"/>
        </w:rPr>
        <w:t xml:space="preserve">. </w:t>
      </w:r>
      <w:r w:rsidRPr="002B0972">
        <w:rPr>
          <w:b/>
          <w:bCs/>
          <w:sz w:val="28"/>
          <w:szCs w:val="28"/>
        </w:rPr>
        <w:t xml:space="preserve"> </w:t>
      </w:r>
      <w:r w:rsidRPr="00BA18D1">
        <w:rPr>
          <w:b/>
          <w:bCs/>
          <w:sz w:val="28"/>
          <w:szCs w:val="28"/>
        </w:rPr>
        <w:t>ОБЕСПЕЧЕНИЕ</w:t>
      </w:r>
      <w:proofErr w:type="gramEnd"/>
      <w:r w:rsidRPr="00BA18D1">
        <w:rPr>
          <w:b/>
          <w:bCs/>
          <w:sz w:val="28"/>
          <w:szCs w:val="28"/>
        </w:rPr>
        <w:t xml:space="preserve"> БЕЗОПАСНОСТИ УЧАСТНИКОВ И ЗРИТЕЛЕЙ</w:t>
      </w:r>
    </w:p>
    <w:p w:rsidR="00803A03" w:rsidRDefault="00803A03" w:rsidP="00803A03">
      <w:pPr>
        <w:ind w:firstLine="709"/>
        <w:jc w:val="both"/>
        <w:rPr>
          <w:sz w:val="28"/>
          <w:szCs w:val="28"/>
        </w:rPr>
      </w:pPr>
      <w:r>
        <w:rPr>
          <w:sz w:val="28"/>
          <w:szCs w:val="28"/>
        </w:rPr>
        <w:t>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w:t>
      </w:r>
    </w:p>
    <w:p w:rsidR="00803A03" w:rsidRDefault="00803A03" w:rsidP="00803A03">
      <w:pPr>
        <w:ind w:firstLine="709"/>
        <w:jc w:val="both"/>
        <w:rPr>
          <w:sz w:val="28"/>
          <w:szCs w:val="28"/>
        </w:rPr>
      </w:pPr>
      <w:r>
        <w:rPr>
          <w:sz w:val="28"/>
          <w:szCs w:val="28"/>
        </w:rPr>
        <w:t>«В соответствии с частью 11 статьи 20 Федерального закона от 04 декабря 2007 года №329-ФЗ «О физической культуре и спорте в Российской Федерации»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возлагаются на ОО «Федерация футбола Курганской области».</w:t>
      </w:r>
    </w:p>
    <w:p w:rsidR="00803A03" w:rsidRPr="0059205A" w:rsidRDefault="00803A03" w:rsidP="00803A03">
      <w:pPr>
        <w:ind w:firstLine="709"/>
        <w:jc w:val="both"/>
        <w:rPr>
          <w:sz w:val="28"/>
          <w:szCs w:val="28"/>
        </w:rPr>
      </w:pPr>
      <w:r>
        <w:rPr>
          <w:sz w:val="28"/>
          <w:szCs w:val="28"/>
        </w:rPr>
        <w:t>Оказание медицинской помощи осуществляется в соответствии с приказом Министерства здравоохранения и социального развития Российской Федерации от 09.08.2010 г. №613н «Об утверждении порядка оказания медицинской помощи при проведении физкультурных и спортивных мероприятий».</w:t>
      </w:r>
    </w:p>
    <w:p w:rsidR="00803A03" w:rsidRPr="00BA18D1" w:rsidRDefault="00803A03" w:rsidP="00803A03">
      <w:pPr>
        <w:ind w:firstLine="709"/>
        <w:jc w:val="both"/>
        <w:rPr>
          <w:sz w:val="28"/>
          <w:szCs w:val="28"/>
        </w:rPr>
      </w:pPr>
      <w:r w:rsidRPr="00BA18D1">
        <w:rPr>
          <w:sz w:val="28"/>
          <w:szCs w:val="28"/>
        </w:rPr>
        <w:t>Представители команд и тренеры несут ответственность за жизнь и здоровье спортсменов в пути следования и во время соревнований.</w:t>
      </w:r>
    </w:p>
    <w:p w:rsidR="00803A03" w:rsidRDefault="00803A03" w:rsidP="00803A03">
      <w:pPr>
        <w:pStyle w:val="a3"/>
      </w:pPr>
    </w:p>
    <w:p w:rsidR="00803A03" w:rsidRDefault="00803A03" w:rsidP="00803A03">
      <w:pPr>
        <w:widowControl w:val="0"/>
        <w:tabs>
          <w:tab w:val="left" w:pos="720"/>
        </w:tabs>
        <w:autoSpaceDE w:val="0"/>
        <w:autoSpaceDN w:val="0"/>
        <w:adjustRightInd w:val="0"/>
        <w:ind w:firstLine="709"/>
        <w:rPr>
          <w:b/>
          <w:sz w:val="28"/>
          <w:szCs w:val="28"/>
        </w:rPr>
      </w:pPr>
      <w:r>
        <w:rPr>
          <w:b/>
          <w:bCs/>
          <w:sz w:val="28"/>
          <w:szCs w:val="28"/>
        </w:rPr>
        <w:t xml:space="preserve">                                             </w:t>
      </w:r>
      <w:r w:rsidRPr="00BA18D1">
        <w:rPr>
          <w:b/>
          <w:bCs/>
          <w:sz w:val="28"/>
          <w:szCs w:val="28"/>
        </w:rPr>
        <w:t xml:space="preserve"> </w:t>
      </w:r>
      <w:r>
        <w:rPr>
          <w:b/>
          <w:bCs/>
          <w:sz w:val="28"/>
          <w:szCs w:val="28"/>
          <w:lang w:val="en-US"/>
        </w:rPr>
        <w:t>X</w:t>
      </w:r>
      <w:r w:rsidRPr="00BA18D1">
        <w:rPr>
          <w:b/>
          <w:bCs/>
          <w:sz w:val="28"/>
          <w:szCs w:val="28"/>
        </w:rPr>
        <w:t>.</w:t>
      </w:r>
      <w:r w:rsidRPr="002B0972">
        <w:rPr>
          <w:b/>
          <w:bCs/>
          <w:sz w:val="28"/>
          <w:szCs w:val="28"/>
        </w:rPr>
        <w:t xml:space="preserve"> </w:t>
      </w:r>
      <w:r>
        <w:rPr>
          <w:b/>
          <w:bCs/>
          <w:sz w:val="28"/>
          <w:szCs w:val="28"/>
        </w:rPr>
        <w:t>СУДЕЙСТВО</w:t>
      </w:r>
    </w:p>
    <w:p w:rsidR="00803A03" w:rsidRDefault="00803A03" w:rsidP="00803A03">
      <w:pPr>
        <w:widowControl w:val="0"/>
        <w:tabs>
          <w:tab w:val="left" w:pos="720"/>
        </w:tabs>
        <w:autoSpaceDE w:val="0"/>
        <w:autoSpaceDN w:val="0"/>
        <w:adjustRightInd w:val="0"/>
        <w:rPr>
          <w:sz w:val="28"/>
          <w:szCs w:val="28"/>
        </w:rPr>
      </w:pPr>
      <w:r>
        <w:rPr>
          <w:b/>
          <w:sz w:val="28"/>
          <w:szCs w:val="28"/>
        </w:rPr>
        <w:t xml:space="preserve">     </w:t>
      </w:r>
      <w:r w:rsidRPr="00564640">
        <w:rPr>
          <w:sz w:val="28"/>
          <w:szCs w:val="28"/>
        </w:rPr>
        <w:t>Судейство соревнований осуществляется судьями,  утвержденными судейским комитетом,  прошедшими  обучающий судейский семинар  и сдавшими квалификационные экзамены</w:t>
      </w:r>
      <w:r>
        <w:rPr>
          <w:sz w:val="28"/>
          <w:szCs w:val="28"/>
        </w:rPr>
        <w:t>.</w:t>
      </w:r>
    </w:p>
    <w:p w:rsidR="00803A03" w:rsidRDefault="00803A03" w:rsidP="00803A03">
      <w:pPr>
        <w:widowControl w:val="0"/>
        <w:tabs>
          <w:tab w:val="left" w:pos="720"/>
        </w:tabs>
        <w:autoSpaceDE w:val="0"/>
        <w:autoSpaceDN w:val="0"/>
        <w:adjustRightInd w:val="0"/>
        <w:rPr>
          <w:b/>
          <w:sz w:val="28"/>
          <w:szCs w:val="28"/>
        </w:rPr>
      </w:pPr>
      <w:r>
        <w:rPr>
          <w:sz w:val="28"/>
          <w:szCs w:val="28"/>
        </w:rPr>
        <w:t xml:space="preserve">     </w:t>
      </w:r>
      <w:r w:rsidRPr="00564640">
        <w:rPr>
          <w:sz w:val="28"/>
          <w:szCs w:val="28"/>
        </w:rPr>
        <w:t>Назначение судей н</w:t>
      </w:r>
      <w:r>
        <w:rPr>
          <w:sz w:val="28"/>
          <w:szCs w:val="28"/>
        </w:rPr>
        <w:t xml:space="preserve">а игры осуществляется </w:t>
      </w:r>
      <w:proofErr w:type="spellStart"/>
      <w:proofErr w:type="gramStart"/>
      <w:r>
        <w:rPr>
          <w:sz w:val="28"/>
          <w:szCs w:val="28"/>
        </w:rPr>
        <w:t>судейско</w:t>
      </w:r>
      <w:proofErr w:type="spellEnd"/>
      <w:r w:rsidRPr="00564640">
        <w:rPr>
          <w:sz w:val="28"/>
          <w:szCs w:val="28"/>
        </w:rPr>
        <w:t>-</w:t>
      </w:r>
      <w:r>
        <w:rPr>
          <w:sz w:val="28"/>
          <w:szCs w:val="28"/>
        </w:rPr>
        <w:t xml:space="preserve"> </w:t>
      </w:r>
      <w:r w:rsidRPr="00564640">
        <w:rPr>
          <w:sz w:val="28"/>
          <w:szCs w:val="28"/>
        </w:rPr>
        <w:t>инспекторским</w:t>
      </w:r>
      <w:proofErr w:type="gramEnd"/>
      <w:r w:rsidRPr="00564640">
        <w:rPr>
          <w:sz w:val="28"/>
          <w:szCs w:val="28"/>
        </w:rPr>
        <w:t xml:space="preserve"> комитетом, и утверждается «Комитетом по проведению соревнований».</w:t>
      </w:r>
    </w:p>
    <w:p w:rsidR="00803A03" w:rsidRDefault="00803A03" w:rsidP="00803A03">
      <w:pPr>
        <w:widowControl w:val="0"/>
        <w:tabs>
          <w:tab w:val="left" w:pos="720"/>
        </w:tabs>
        <w:autoSpaceDE w:val="0"/>
        <w:autoSpaceDN w:val="0"/>
        <w:adjustRightInd w:val="0"/>
        <w:rPr>
          <w:sz w:val="28"/>
          <w:szCs w:val="28"/>
        </w:rPr>
      </w:pPr>
      <w:r>
        <w:rPr>
          <w:sz w:val="28"/>
          <w:szCs w:val="28"/>
        </w:rPr>
        <w:t xml:space="preserve">     </w:t>
      </w:r>
      <w:r w:rsidRPr="00564640">
        <w:rPr>
          <w:sz w:val="28"/>
          <w:szCs w:val="28"/>
        </w:rPr>
        <w:t>Судейство осуществляется в соответствии с "Правилами игры в мини-футбол".</w:t>
      </w:r>
    </w:p>
    <w:p w:rsidR="00803A03" w:rsidRPr="00564640" w:rsidRDefault="00803A03" w:rsidP="00803A03">
      <w:pPr>
        <w:widowControl w:val="0"/>
        <w:tabs>
          <w:tab w:val="left" w:pos="720"/>
        </w:tabs>
        <w:autoSpaceDE w:val="0"/>
        <w:autoSpaceDN w:val="0"/>
        <w:adjustRightInd w:val="0"/>
        <w:rPr>
          <w:b/>
          <w:sz w:val="28"/>
          <w:szCs w:val="28"/>
        </w:rPr>
      </w:pPr>
      <w:r>
        <w:rPr>
          <w:sz w:val="28"/>
          <w:szCs w:val="28"/>
        </w:rPr>
        <w:t xml:space="preserve">     </w:t>
      </w:r>
      <w:r w:rsidRPr="00564640">
        <w:rPr>
          <w:sz w:val="28"/>
          <w:szCs w:val="28"/>
        </w:rPr>
        <w:t>Главный судья и судьи, назначенные для проведения матча, обязаны прибыть на место проведения матча не позднее, чем за 1 час до его начала.</w:t>
      </w:r>
    </w:p>
    <w:p w:rsidR="00803A03" w:rsidRPr="00564640" w:rsidRDefault="00803A03" w:rsidP="00803A03">
      <w:pPr>
        <w:widowControl w:val="0"/>
        <w:tabs>
          <w:tab w:val="left" w:pos="720"/>
        </w:tabs>
        <w:autoSpaceDE w:val="0"/>
        <w:autoSpaceDN w:val="0"/>
        <w:adjustRightInd w:val="0"/>
        <w:jc w:val="both"/>
        <w:rPr>
          <w:sz w:val="28"/>
          <w:szCs w:val="28"/>
        </w:rPr>
      </w:pPr>
      <w:r>
        <w:rPr>
          <w:sz w:val="28"/>
          <w:szCs w:val="28"/>
        </w:rPr>
        <w:t xml:space="preserve">    </w:t>
      </w:r>
      <w:r w:rsidRPr="00564640">
        <w:rPr>
          <w:sz w:val="28"/>
          <w:szCs w:val="28"/>
        </w:rPr>
        <w:t>До начала матча главный судья вместе с судьями должны осмотреть площадку, оценить ее качества и, при необходимости, обязаны добиться от лиц, ответственных за проведение матча, незамедлительного устранения выявленных нарушений и недостатков в подготовке площадки к матчу. Все замечания должны быть отражены в протоколе матча. Судья обязан проверить документы футболистов, которые внесены в протокол матча. Вместе с руководителями команд, судья несет ответственность за соблюдением правил допуска футболистов к</w:t>
      </w:r>
      <w:r>
        <w:rPr>
          <w:sz w:val="28"/>
          <w:szCs w:val="28"/>
        </w:rPr>
        <w:t xml:space="preserve"> </w:t>
      </w:r>
      <w:r w:rsidRPr="00564640">
        <w:rPr>
          <w:sz w:val="28"/>
          <w:szCs w:val="28"/>
        </w:rPr>
        <w:t>матчу.</w:t>
      </w:r>
    </w:p>
    <w:p w:rsidR="00803A03" w:rsidRPr="00564640" w:rsidRDefault="00803A03" w:rsidP="00803A03">
      <w:pPr>
        <w:widowControl w:val="0"/>
        <w:tabs>
          <w:tab w:val="left" w:pos="720"/>
        </w:tabs>
        <w:autoSpaceDE w:val="0"/>
        <w:autoSpaceDN w:val="0"/>
        <w:adjustRightInd w:val="0"/>
        <w:jc w:val="both"/>
        <w:rPr>
          <w:sz w:val="28"/>
          <w:szCs w:val="28"/>
        </w:rPr>
      </w:pPr>
      <w:r>
        <w:rPr>
          <w:sz w:val="28"/>
          <w:szCs w:val="28"/>
        </w:rPr>
        <w:lastRenderedPageBreak/>
        <w:t xml:space="preserve">   </w:t>
      </w:r>
      <w:r w:rsidRPr="00564640">
        <w:rPr>
          <w:sz w:val="28"/>
          <w:szCs w:val="28"/>
        </w:rPr>
        <w:t>Судья обязан до начала матча совместно с представителями встречающихся команд определить цвета формы таким образом, чтобы они были различимы. Гетры футболистов играющих команд должны различаться по цвету</w:t>
      </w:r>
      <w:r w:rsidRPr="00564640">
        <w:rPr>
          <w:b/>
          <w:bCs/>
          <w:sz w:val="28"/>
          <w:szCs w:val="28"/>
        </w:rPr>
        <w:t xml:space="preserve">. </w:t>
      </w:r>
      <w:r w:rsidRPr="00564640">
        <w:rPr>
          <w:sz w:val="28"/>
          <w:szCs w:val="28"/>
        </w:rPr>
        <w:t>В случае если у команд совпадает по цвету форма, то "гости" меняют свою форму.</w:t>
      </w:r>
    </w:p>
    <w:p w:rsidR="00803A03" w:rsidRPr="00564640" w:rsidRDefault="00803A03" w:rsidP="00803A03">
      <w:pPr>
        <w:widowControl w:val="0"/>
        <w:tabs>
          <w:tab w:val="left" w:pos="720"/>
        </w:tabs>
        <w:autoSpaceDE w:val="0"/>
        <w:autoSpaceDN w:val="0"/>
        <w:adjustRightInd w:val="0"/>
        <w:jc w:val="both"/>
        <w:rPr>
          <w:sz w:val="28"/>
          <w:szCs w:val="28"/>
        </w:rPr>
      </w:pPr>
      <w:r>
        <w:rPr>
          <w:sz w:val="28"/>
          <w:szCs w:val="28"/>
        </w:rPr>
        <w:t xml:space="preserve">    </w:t>
      </w:r>
      <w:r w:rsidRPr="00564640">
        <w:rPr>
          <w:sz w:val="28"/>
          <w:szCs w:val="28"/>
        </w:rPr>
        <w:t>Судья, в случае неприбытия команды на матч, обязан по истечении 1 часа, с момента официально объявленного времени начала матча, заполнить протокол матча и незамедлительно сообщить об этом в ФФКО</w:t>
      </w:r>
      <w:proofErr w:type="gramStart"/>
      <w:r w:rsidRPr="00564640">
        <w:rPr>
          <w:sz w:val="28"/>
          <w:szCs w:val="28"/>
        </w:rPr>
        <w:t xml:space="preserve"> .</w:t>
      </w:r>
      <w:proofErr w:type="gramEnd"/>
    </w:p>
    <w:p w:rsidR="00803A03" w:rsidRPr="00564640" w:rsidRDefault="00803A03" w:rsidP="00803A03">
      <w:pPr>
        <w:widowControl w:val="0"/>
        <w:tabs>
          <w:tab w:val="left" w:pos="720"/>
        </w:tabs>
        <w:autoSpaceDE w:val="0"/>
        <w:autoSpaceDN w:val="0"/>
        <w:adjustRightInd w:val="0"/>
        <w:jc w:val="both"/>
        <w:rPr>
          <w:sz w:val="28"/>
          <w:szCs w:val="28"/>
        </w:rPr>
      </w:pPr>
      <w:r>
        <w:rPr>
          <w:sz w:val="28"/>
          <w:szCs w:val="28"/>
        </w:rPr>
        <w:t xml:space="preserve">   </w:t>
      </w:r>
      <w:r w:rsidRPr="00564640">
        <w:rPr>
          <w:sz w:val="28"/>
          <w:szCs w:val="28"/>
        </w:rPr>
        <w:t>После окончания матча судья обязан в течение 30 минут оформить протокол матча, подписать его у представителей обеих команд (главного тренера, начальника команды), наделенных правом подписывать протокол матча.</w:t>
      </w:r>
    </w:p>
    <w:p w:rsidR="00803A03" w:rsidRDefault="00803A03" w:rsidP="00803A03">
      <w:pPr>
        <w:widowControl w:val="0"/>
        <w:tabs>
          <w:tab w:val="left" w:pos="720"/>
        </w:tabs>
        <w:autoSpaceDE w:val="0"/>
        <w:autoSpaceDN w:val="0"/>
        <w:adjustRightInd w:val="0"/>
        <w:jc w:val="both"/>
        <w:rPr>
          <w:sz w:val="28"/>
          <w:szCs w:val="28"/>
        </w:rPr>
      </w:pPr>
      <w:r>
        <w:rPr>
          <w:sz w:val="28"/>
          <w:szCs w:val="28"/>
        </w:rPr>
        <w:t xml:space="preserve">   </w:t>
      </w:r>
      <w:r w:rsidRPr="00564640">
        <w:rPr>
          <w:sz w:val="28"/>
          <w:szCs w:val="28"/>
        </w:rPr>
        <w:t>Если при проведении матча имели место предупреждения, удаления и травмы футболистов, а также нарушения порядка на стадионе, главный судья матча обязан внести об этом исчерпывающую запись в протокол матча до его подписания представителями команд.</w:t>
      </w:r>
    </w:p>
    <w:p w:rsidR="00803A03" w:rsidRPr="00564640" w:rsidRDefault="00803A03" w:rsidP="00803A03">
      <w:pPr>
        <w:widowControl w:val="0"/>
        <w:tabs>
          <w:tab w:val="left" w:pos="720"/>
        </w:tabs>
        <w:autoSpaceDE w:val="0"/>
        <w:autoSpaceDN w:val="0"/>
        <w:adjustRightInd w:val="0"/>
        <w:jc w:val="both"/>
        <w:rPr>
          <w:sz w:val="28"/>
          <w:szCs w:val="28"/>
        </w:rPr>
      </w:pPr>
    </w:p>
    <w:p w:rsidR="00803A03" w:rsidRPr="00564640" w:rsidRDefault="00803A03" w:rsidP="00803A03">
      <w:pPr>
        <w:shd w:val="clear" w:color="auto" w:fill="FFFFFF"/>
        <w:jc w:val="center"/>
        <w:rPr>
          <w:b/>
          <w:bCs/>
          <w:caps/>
          <w:color w:val="000000"/>
          <w:sz w:val="28"/>
          <w:szCs w:val="28"/>
        </w:rPr>
      </w:pPr>
      <w:r w:rsidRPr="0000123A">
        <w:rPr>
          <w:b/>
          <w:bCs/>
          <w:color w:val="000000"/>
          <w:sz w:val="28"/>
          <w:szCs w:val="28"/>
          <w:lang w:val="en-US"/>
        </w:rPr>
        <w:t>X</w:t>
      </w:r>
      <w:r>
        <w:rPr>
          <w:b/>
          <w:bCs/>
          <w:color w:val="000000"/>
          <w:sz w:val="28"/>
          <w:szCs w:val="28"/>
          <w:lang w:val="en-US"/>
        </w:rPr>
        <w:t>I</w:t>
      </w:r>
      <w:r w:rsidRPr="0000123A">
        <w:rPr>
          <w:b/>
          <w:bCs/>
          <w:color w:val="000000"/>
          <w:sz w:val="28"/>
          <w:szCs w:val="28"/>
        </w:rPr>
        <w:t xml:space="preserve">. </w:t>
      </w:r>
      <w:r w:rsidRPr="00564640">
        <w:rPr>
          <w:b/>
          <w:bCs/>
          <w:caps/>
          <w:color w:val="000000"/>
          <w:sz w:val="28"/>
          <w:szCs w:val="28"/>
        </w:rPr>
        <w:t>Ответственность футболистов, судей</w:t>
      </w:r>
      <w:proofErr w:type="gramStart"/>
      <w:r w:rsidRPr="00564640">
        <w:rPr>
          <w:b/>
          <w:bCs/>
          <w:caps/>
          <w:color w:val="000000"/>
          <w:sz w:val="28"/>
          <w:szCs w:val="28"/>
        </w:rPr>
        <w:t>,  руководителей</w:t>
      </w:r>
      <w:proofErr w:type="gramEnd"/>
      <w:r w:rsidRPr="00564640">
        <w:rPr>
          <w:b/>
          <w:bCs/>
          <w:caps/>
          <w:color w:val="000000"/>
          <w:sz w:val="28"/>
          <w:szCs w:val="28"/>
        </w:rPr>
        <w:t xml:space="preserve"> клубов (команд).</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 xml:space="preserve">Футболисты, руководители футбольных клубов и команд, принимающие участие в областных соревнованиях по мини-футболу, обязаны выполнять все требования настоящего </w:t>
      </w:r>
      <w:r>
        <w:rPr>
          <w:sz w:val="28"/>
          <w:szCs w:val="28"/>
        </w:rPr>
        <w:t>Положения</w:t>
      </w:r>
      <w:r w:rsidRPr="00564640">
        <w:rPr>
          <w:sz w:val="28"/>
          <w:szCs w:val="28"/>
        </w:rPr>
        <w:t xml:space="preserve">, проявляя при этом высокую дисциплину, организованность, уважение к соперникам и зрителям. В случае недисциплинированного поведения </w:t>
      </w:r>
      <w:r>
        <w:rPr>
          <w:sz w:val="28"/>
          <w:szCs w:val="28"/>
        </w:rPr>
        <w:t xml:space="preserve">футболистов </w:t>
      </w:r>
      <w:r w:rsidRPr="00564640">
        <w:rPr>
          <w:sz w:val="28"/>
          <w:szCs w:val="28"/>
        </w:rPr>
        <w:t>матч может быть прекращен по решению судьи.</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Руководители команд (клубов) несут ответственность за поведение футболистов своей команды и не имеют права вмешиваться в действия судей матча.</w:t>
      </w:r>
    </w:p>
    <w:p w:rsidR="00803A03" w:rsidRPr="00564640" w:rsidRDefault="00803A03" w:rsidP="00803A03">
      <w:pPr>
        <w:shd w:val="clear" w:color="auto" w:fill="FFFFFF"/>
        <w:rPr>
          <w:sz w:val="28"/>
          <w:szCs w:val="28"/>
        </w:rPr>
      </w:pPr>
      <w:r>
        <w:rPr>
          <w:b/>
          <w:bCs/>
          <w:sz w:val="28"/>
          <w:szCs w:val="28"/>
        </w:rPr>
        <w:t xml:space="preserve">    </w:t>
      </w:r>
      <w:proofErr w:type="gramStart"/>
      <w:r w:rsidRPr="00564640">
        <w:rPr>
          <w:sz w:val="28"/>
          <w:szCs w:val="28"/>
        </w:rPr>
        <w:t>Руководители команд (клубов) несут ответственность за не правильное оформление заявочной (до заявочной) документации предъявляемой в ФФКО в соответствии с «Дисциплинарным регламентом РФС».</w:t>
      </w:r>
      <w:proofErr w:type="gramEnd"/>
    </w:p>
    <w:p w:rsidR="00803A03" w:rsidRPr="00564640" w:rsidRDefault="00803A03" w:rsidP="00803A03">
      <w:pPr>
        <w:shd w:val="clear" w:color="auto" w:fill="FFFFFF"/>
        <w:rPr>
          <w:sz w:val="28"/>
          <w:szCs w:val="28"/>
        </w:rPr>
      </w:pPr>
      <w:r>
        <w:rPr>
          <w:sz w:val="28"/>
          <w:szCs w:val="28"/>
        </w:rPr>
        <w:t xml:space="preserve">   </w:t>
      </w:r>
      <w:r w:rsidRPr="00564640">
        <w:rPr>
          <w:sz w:val="28"/>
          <w:szCs w:val="28"/>
        </w:rPr>
        <w:t>Футбольные клубы несут ответственность за поведение своих зрителей, официальных лиц, членов клубов, а также любого другого лица, выполняющего определенную миссию на каком-либо матче от имени клубов.</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Футболисты, спортивная одежда которых не соответствует "Правилам игры в мини-футбол" к матчу не допускаются. В соответствии с "Правилами игры в мини-футбол" и рекомендациями ФИФА футболисты обязаны проводить матчи в щитках. Утепляющие панталоны (велосипедные трусы) должны быть одинакового цвета с трусами, в которые одеты футболисты команд, и не доходить до верхней части колена.</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Дисциплинарные проступки футболистов, руководителей команд, а также случаи возникновения на стадионе беспорядков среди зрителей (до, во время или после матча) рассматриваются ФФКО. Санкции за нарушение правил игры и Регламента соревнований, недисциплинированное поведение игроков и руководителей команд налагаются в соответствии с дисциплинарным регламентом РФС.</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 xml:space="preserve">Если матч по решению судьи был прекращен из-за недисциплинированного поведения футболистов одной из команд или уход с площадки команды, то этой </w:t>
      </w:r>
      <w:r w:rsidRPr="00564640">
        <w:rPr>
          <w:sz w:val="28"/>
          <w:szCs w:val="28"/>
        </w:rPr>
        <w:lastRenderedPageBreak/>
        <w:t>команде засчитывается техническое поражение со счетом 0:5, команде-сопернику присуждается победа со счетом 5:0. В случае большей разницы мячей - результат остается. Если матч не закончен по вине обеих команд, то обеим командам засчитывается техниче</w:t>
      </w:r>
      <w:r w:rsidR="00CF4946">
        <w:rPr>
          <w:sz w:val="28"/>
          <w:szCs w:val="28"/>
        </w:rPr>
        <w:t xml:space="preserve">ское поражение со счётом 0:5. </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В случае отсутствия медицинского работника на стадионе, матч не проводится.</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За грубые нарушения регламента команда может быть снята с соревнований.</w:t>
      </w:r>
    </w:p>
    <w:p w:rsidR="00803A03" w:rsidRPr="00564640" w:rsidRDefault="00803A03" w:rsidP="00803A03">
      <w:pPr>
        <w:shd w:val="clear" w:color="auto" w:fill="FFFFFF"/>
        <w:rPr>
          <w:sz w:val="28"/>
          <w:szCs w:val="28"/>
        </w:rPr>
      </w:pPr>
      <w:r w:rsidRPr="00564640">
        <w:rPr>
          <w:sz w:val="28"/>
          <w:szCs w:val="28"/>
        </w:rPr>
        <w:t xml:space="preserve">  </w:t>
      </w:r>
      <w:r>
        <w:rPr>
          <w:sz w:val="28"/>
          <w:szCs w:val="28"/>
        </w:rPr>
        <w:t xml:space="preserve">   </w:t>
      </w:r>
      <w:r w:rsidRPr="00564640">
        <w:rPr>
          <w:sz w:val="28"/>
          <w:szCs w:val="28"/>
        </w:rPr>
        <w:t>Игрок, удаленный с поля, автоматически пропускает очередную игру и до решения КДК ФФКО к участию в очередных матчах не допускается. Игрок, получивший 3 предупреждения,  пропускает очередную игру, в дальнейшем за каждые 2 предупреждения;</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В случае</w:t>
      </w:r>
      <w:proofErr w:type="gramStart"/>
      <w:r w:rsidRPr="00564640">
        <w:rPr>
          <w:sz w:val="28"/>
          <w:szCs w:val="28"/>
        </w:rPr>
        <w:t>,</w:t>
      </w:r>
      <w:proofErr w:type="gramEnd"/>
      <w:r w:rsidRPr="00564640">
        <w:rPr>
          <w:sz w:val="28"/>
          <w:szCs w:val="28"/>
        </w:rPr>
        <w:t xml:space="preserve"> если срок дисквалификации футболиста, связанный с удалением с поля превышает количество календарных матчей, предусмотренных до конца данного турнира, оставшийся срок дисквалификации переносится на следующий сезон.</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Официальным лицам матчей  Кубка Курганской области по мини- футболу  запрещается принимать участие в азартных играх в букмекерских конторах и тотализаторах путем заключения пари на результаты соответствующих матчей.</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Официальным лицам матчей  Чемпионата Курганской области по мини- футболу  запрещается оказывать противоправное влияние на результаты официальных спортивных соревнований, в которых они принимают участие.</w:t>
      </w:r>
    </w:p>
    <w:p w:rsidR="00803A03" w:rsidRPr="00564640" w:rsidRDefault="00803A03" w:rsidP="00803A03">
      <w:pPr>
        <w:shd w:val="clear" w:color="auto" w:fill="FFFFFF"/>
        <w:rPr>
          <w:sz w:val="28"/>
          <w:szCs w:val="28"/>
        </w:rPr>
      </w:pPr>
      <w:r>
        <w:rPr>
          <w:sz w:val="28"/>
          <w:szCs w:val="28"/>
        </w:rPr>
        <w:t xml:space="preserve">   </w:t>
      </w:r>
      <w:r w:rsidRPr="00564640">
        <w:rPr>
          <w:sz w:val="28"/>
          <w:szCs w:val="28"/>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03A03" w:rsidRPr="00564640" w:rsidRDefault="00803A03" w:rsidP="00803A03">
      <w:pPr>
        <w:shd w:val="clear" w:color="auto" w:fill="FFFFFF"/>
        <w:rPr>
          <w:sz w:val="28"/>
          <w:szCs w:val="28"/>
        </w:rPr>
      </w:pPr>
      <w:r w:rsidRPr="00564640">
        <w:rPr>
          <w:sz w:val="28"/>
          <w:szCs w:val="28"/>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03A03" w:rsidRPr="00564640" w:rsidRDefault="00803A03" w:rsidP="00803A03">
      <w:pPr>
        <w:shd w:val="clear" w:color="auto" w:fill="FFFFFF"/>
        <w:rPr>
          <w:sz w:val="28"/>
          <w:szCs w:val="28"/>
        </w:rPr>
      </w:pPr>
      <w:r w:rsidRPr="00564640">
        <w:rPr>
          <w:sz w:val="28"/>
          <w:szCs w:val="28"/>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03A03" w:rsidRPr="00564640" w:rsidRDefault="00803A03" w:rsidP="00803A03">
      <w:pPr>
        <w:shd w:val="clear" w:color="auto" w:fill="FFFFFF"/>
        <w:rPr>
          <w:sz w:val="28"/>
          <w:szCs w:val="28"/>
        </w:rPr>
      </w:pPr>
      <w:r>
        <w:rPr>
          <w:sz w:val="28"/>
          <w:szCs w:val="28"/>
        </w:rPr>
        <w:t xml:space="preserve">     </w:t>
      </w:r>
      <w:proofErr w:type="gramStart"/>
      <w:r w:rsidRPr="00564640">
        <w:rPr>
          <w:sz w:val="28"/>
          <w:szCs w:val="28"/>
        </w:rPr>
        <w:t>К участию в официальных спортивных соревнованиях, проводимых ОО «Федерация футбола Курганской области»,  не допускаются спортсмены, спортивные судьи, тренеры,  руководители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w:t>
      </w:r>
      <w:proofErr w:type="gramEnd"/>
      <w:r w:rsidRPr="00564640">
        <w:rPr>
          <w:sz w:val="28"/>
          <w:szCs w:val="28"/>
        </w:rPr>
        <w:t xml:space="preserve"> и (или) уголовного преследования;</w:t>
      </w:r>
    </w:p>
    <w:p w:rsidR="00803A03" w:rsidRPr="00564640" w:rsidRDefault="00803A03" w:rsidP="00803A03">
      <w:pPr>
        <w:shd w:val="clear" w:color="auto" w:fill="FFFFFF"/>
        <w:rPr>
          <w:sz w:val="28"/>
          <w:szCs w:val="28"/>
        </w:rPr>
      </w:pPr>
      <w:r w:rsidRPr="00564640">
        <w:rPr>
          <w:sz w:val="28"/>
          <w:szCs w:val="28"/>
        </w:rPr>
        <w:t>Применение допинга строго запрещено.  Санкции за применение допинга применяются в соответствии с дисциплинарным  регламентом  РФС.</w:t>
      </w:r>
    </w:p>
    <w:p w:rsidR="00803A03" w:rsidRPr="00564640" w:rsidRDefault="00803A03" w:rsidP="00803A03">
      <w:pPr>
        <w:shd w:val="clear" w:color="auto" w:fill="FFFFFF"/>
        <w:rPr>
          <w:sz w:val="28"/>
          <w:szCs w:val="28"/>
        </w:rPr>
      </w:pPr>
    </w:p>
    <w:p w:rsidR="00803A03" w:rsidRDefault="00803A03" w:rsidP="00803A03">
      <w:pPr>
        <w:shd w:val="clear" w:color="auto" w:fill="FFFFFF"/>
        <w:rPr>
          <w:sz w:val="28"/>
          <w:szCs w:val="28"/>
        </w:rPr>
      </w:pPr>
      <w:r>
        <w:rPr>
          <w:sz w:val="28"/>
          <w:szCs w:val="28"/>
        </w:rPr>
        <w:t xml:space="preserve">     </w:t>
      </w:r>
      <w:r w:rsidRPr="00564640">
        <w:rPr>
          <w:sz w:val="28"/>
          <w:szCs w:val="28"/>
        </w:rPr>
        <w:t>Вопросы, не предусмотренные настоящим регламентом, рассматриваются президиумом ФФКО и принимаются решения, основываясь на принципах и санкциях, которые практикуют УЕФА и ФИФА.</w:t>
      </w:r>
    </w:p>
    <w:p w:rsidR="00803A03" w:rsidRPr="00564640" w:rsidRDefault="00803A03" w:rsidP="00803A03">
      <w:pPr>
        <w:shd w:val="clear" w:color="auto" w:fill="FFFFFF"/>
        <w:rPr>
          <w:sz w:val="28"/>
          <w:szCs w:val="28"/>
        </w:rPr>
      </w:pPr>
    </w:p>
    <w:p w:rsidR="00803A03" w:rsidRPr="00B2537A" w:rsidRDefault="00803A03" w:rsidP="00803A03">
      <w:pPr>
        <w:shd w:val="clear" w:color="auto" w:fill="FFFFFF"/>
        <w:jc w:val="center"/>
        <w:rPr>
          <w:b/>
          <w:bCs/>
          <w:caps/>
          <w:color w:val="000000"/>
          <w:sz w:val="28"/>
          <w:szCs w:val="28"/>
        </w:rPr>
      </w:pPr>
      <w:r w:rsidRPr="0000123A">
        <w:rPr>
          <w:b/>
          <w:bCs/>
          <w:color w:val="000000"/>
          <w:sz w:val="28"/>
          <w:szCs w:val="28"/>
          <w:lang w:val="en-US"/>
        </w:rPr>
        <w:t>X</w:t>
      </w:r>
      <w:r>
        <w:rPr>
          <w:b/>
          <w:bCs/>
          <w:color w:val="000000"/>
          <w:sz w:val="28"/>
          <w:szCs w:val="28"/>
          <w:lang w:val="en-US"/>
        </w:rPr>
        <w:t>II</w:t>
      </w:r>
      <w:r w:rsidRPr="0000123A">
        <w:rPr>
          <w:b/>
          <w:bCs/>
          <w:color w:val="000000"/>
          <w:sz w:val="28"/>
          <w:szCs w:val="28"/>
        </w:rPr>
        <w:t xml:space="preserve">. </w:t>
      </w:r>
      <w:r w:rsidRPr="007369A6">
        <w:rPr>
          <w:b/>
          <w:bCs/>
          <w:caps/>
          <w:color w:val="000000"/>
          <w:sz w:val="28"/>
          <w:szCs w:val="28"/>
        </w:rPr>
        <w:t>Протесты. Обжалование решений судей</w:t>
      </w:r>
    </w:p>
    <w:p w:rsidR="00803A03" w:rsidRPr="007369A6" w:rsidRDefault="00803A03" w:rsidP="00803A03">
      <w:pPr>
        <w:shd w:val="clear" w:color="auto" w:fill="FFFFFF"/>
        <w:rPr>
          <w:sz w:val="28"/>
          <w:szCs w:val="28"/>
        </w:rPr>
      </w:pPr>
      <w:r>
        <w:rPr>
          <w:sz w:val="28"/>
          <w:szCs w:val="28"/>
        </w:rPr>
        <w:t xml:space="preserve">     1. </w:t>
      </w:r>
      <w:r w:rsidRPr="007369A6">
        <w:rPr>
          <w:sz w:val="28"/>
          <w:szCs w:val="28"/>
        </w:rPr>
        <w:t>Команды имеют право подачи протеста на факты (действия или бездействия), связанные с соблюдением правил игры и/или нарушающие положения настоящего положения в части проведения матча.</w:t>
      </w:r>
    </w:p>
    <w:p w:rsidR="00803A03" w:rsidRPr="007369A6" w:rsidRDefault="00803A03" w:rsidP="00803A03">
      <w:pPr>
        <w:shd w:val="clear" w:color="auto" w:fill="FFFFFF"/>
        <w:rPr>
          <w:sz w:val="28"/>
          <w:szCs w:val="28"/>
        </w:rPr>
      </w:pPr>
      <w:r>
        <w:rPr>
          <w:sz w:val="28"/>
          <w:szCs w:val="28"/>
        </w:rPr>
        <w:t xml:space="preserve">     2.</w:t>
      </w:r>
      <w:r w:rsidRPr="007369A6">
        <w:rPr>
          <w:b/>
          <w:bCs/>
          <w:sz w:val="28"/>
          <w:szCs w:val="28"/>
        </w:rPr>
        <w:tab/>
      </w:r>
      <w:r w:rsidRPr="007369A6">
        <w:rPr>
          <w:sz w:val="28"/>
          <w:szCs w:val="28"/>
        </w:rPr>
        <w:t>Протесты рассматриваются КДК ФФКО.</w:t>
      </w:r>
    </w:p>
    <w:p w:rsidR="00803A03" w:rsidRPr="007369A6" w:rsidRDefault="00803A03" w:rsidP="00803A03">
      <w:pPr>
        <w:shd w:val="clear" w:color="auto" w:fill="FFFFFF"/>
        <w:rPr>
          <w:sz w:val="28"/>
          <w:szCs w:val="28"/>
        </w:rPr>
      </w:pPr>
      <w:r w:rsidRPr="007369A6">
        <w:rPr>
          <w:sz w:val="28"/>
          <w:szCs w:val="28"/>
        </w:rPr>
        <w:t>Не принимаются к рассмотрению:</w:t>
      </w:r>
    </w:p>
    <w:p w:rsidR="00803A03" w:rsidRPr="007369A6" w:rsidRDefault="00803A03" w:rsidP="00803A03">
      <w:pPr>
        <w:numPr>
          <w:ilvl w:val="0"/>
          <w:numId w:val="6"/>
        </w:numPr>
        <w:shd w:val="clear" w:color="auto" w:fill="FFFFFF"/>
        <w:rPr>
          <w:sz w:val="28"/>
          <w:szCs w:val="28"/>
        </w:rPr>
      </w:pPr>
      <w:r w:rsidRPr="007369A6">
        <w:rPr>
          <w:sz w:val="28"/>
          <w:szCs w:val="28"/>
        </w:rPr>
        <w:t>несвоевременно поданные протесты;</w:t>
      </w:r>
    </w:p>
    <w:p w:rsidR="00803A03" w:rsidRPr="007369A6" w:rsidRDefault="00803A03" w:rsidP="00803A03">
      <w:pPr>
        <w:numPr>
          <w:ilvl w:val="0"/>
          <w:numId w:val="6"/>
        </w:numPr>
        <w:shd w:val="clear" w:color="auto" w:fill="FFFFFF"/>
        <w:rPr>
          <w:sz w:val="28"/>
          <w:szCs w:val="28"/>
        </w:rPr>
      </w:pPr>
      <w:r w:rsidRPr="007369A6">
        <w:rPr>
          <w:sz w:val="28"/>
          <w:szCs w:val="28"/>
        </w:rPr>
        <w:t>протесты, не зафиксированные в протоколе матча;</w:t>
      </w:r>
    </w:p>
    <w:p w:rsidR="00803A03" w:rsidRPr="007369A6" w:rsidRDefault="00803A03" w:rsidP="00803A03">
      <w:pPr>
        <w:numPr>
          <w:ilvl w:val="0"/>
          <w:numId w:val="6"/>
        </w:numPr>
        <w:shd w:val="clear" w:color="auto" w:fill="FFFFFF"/>
        <w:rPr>
          <w:sz w:val="28"/>
          <w:szCs w:val="28"/>
        </w:rPr>
      </w:pPr>
      <w:r w:rsidRPr="007369A6">
        <w:rPr>
          <w:sz w:val="28"/>
          <w:szCs w:val="28"/>
        </w:rPr>
        <w:t>протесты на качество судейства;</w:t>
      </w:r>
    </w:p>
    <w:p w:rsidR="00803A03" w:rsidRPr="007369A6" w:rsidRDefault="00803A03" w:rsidP="00803A03">
      <w:pPr>
        <w:shd w:val="clear" w:color="auto" w:fill="FFFFFF"/>
        <w:rPr>
          <w:sz w:val="28"/>
          <w:szCs w:val="28"/>
        </w:rPr>
      </w:pPr>
      <w:r>
        <w:rPr>
          <w:sz w:val="28"/>
          <w:szCs w:val="28"/>
        </w:rPr>
        <w:t xml:space="preserve">     </w:t>
      </w:r>
      <w:r w:rsidRPr="007369A6">
        <w:rPr>
          <w:sz w:val="28"/>
          <w:szCs w:val="28"/>
        </w:rPr>
        <w:t xml:space="preserve">3. </w:t>
      </w:r>
      <w:r w:rsidRPr="007369A6">
        <w:rPr>
          <w:sz w:val="28"/>
          <w:szCs w:val="28"/>
        </w:rPr>
        <w:tab/>
        <w:t>Начальник команды (главный тренер) имеет право подать протест после окончания матча, и обязан немедленно сообщить об этом главному судье и судье матча. Подача протеста (краткое его изложение) отражается в протоколе матча. В содержании протеста должны быть указаны причины, послужившие основанием к заявлению претензии, а также подробно изложены обстоятельства, связанные с нарушением положения.</w:t>
      </w:r>
    </w:p>
    <w:p w:rsidR="00803A03" w:rsidRPr="007369A6" w:rsidRDefault="00803A03" w:rsidP="00803A03">
      <w:pPr>
        <w:numPr>
          <w:ilvl w:val="0"/>
          <w:numId w:val="7"/>
        </w:numPr>
        <w:shd w:val="clear" w:color="auto" w:fill="FFFFFF"/>
        <w:rPr>
          <w:sz w:val="28"/>
          <w:szCs w:val="28"/>
        </w:rPr>
      </w:pPr>
      <w:proofErr w:type="gramStart"/>
      <w:r w:rsidRPr="007369A6">
        <w:rPr>
          <w:sz w:val="28"/>
          <w:szCs w:val="28"/>
        </w:rPr>
        <w:t>п</w:t>
      </w:r>
      <w:proofErr w:type="gramEnd"/>
      <w:r w:rsidRPr="007369A6">
        <w:rPr>
          <w:sz w:val="28"/>
          <w:szCs w:val="28"/>
        </w:rPr>
        <w:t>редставитель команды-соперницы должен быть поставлен в известность о подаче протеста, о чем делается соответствующая запись в протоколе матча.</w:t>
      </w:r>
    </w:p>
    <w:p w:rsidR="00803A03" w:rsidRPr="007369A6" w:rsidRDefault="00803A03" w:rsidP="00803A03">
      <w:pPr>
        <w:numPr>
          <w:ilvl w:val="0"/>
          <w:numId w:val="7"/>
        </w:numPr>
        <w:shd w:val="clear" w:color="auto" w:fill="FFFFFF"/>
        <w:rPr>
          <w:sz w:val="28"/>
          <w:szCs w:val="28"/>
        </w:rPr>
      </w:pPr>
      <w:r w:rsidRPr="007369A6">
        <w:rPr>
          <w:sz w:val="28"/>
          <w:szCs w:val="28"/>
        </w:rPr>
        <w:t>протест в течение одного рабочего дня после окончания матча должен быть направлен с уведомлением в ФФКО.</w:t>
      </w:r>
    </w:p>
    <w:p w:rsidR="00803A03" w:rsidRPr="007369A6" w:rsidRDefault="00803A03" w:rsidP="00803A03">
      <w:pPr>
        <w:shd w:val="clear" w:color="auto" w:fill="FFFFFF"/>
        <w:rPr>
          <w:sz w:val="28"/>
          <w:szCs w:val="28"/>
        </w:rPr>
      </w:pPr>
      <w:r>
        <w:rPr>
          <w:sz w:val="28"/>
          <w:szCs w:val="28"/>
        </w:rPr>
        <w:t xml:space="preserve">      </w:t>
      </w:r>
      <w:r w:rsidRPr="007369A6">
        <w:rPr>
          <w:sz w:val="28"/>
          <w:szCs w:val="28"/>
        </w:rPr>
        <w:t xml:space="preserve">4. </w:t>
      </w:r>
      <w:r w:rsidRPr="007369A6">
        <w:rPr>
          <w:sz w:val="28"/>
          <w:szCs w:val="28"/>
        </w:rPr>
        <w:tab/>
        <w:t>Протест рассматривается не позднее 7 дней с момента поступления всех материалов в КДК ФФКО. КДК ФФКО применяет наказание к виновным лицам  в соответствии с "Дисциплинарным регламентом "АМФР.</w:t>
      </w:r>
    </w:p>
    <w:p w:rsidR="00803A03" w:rsidRPr="007369A6" w:rsidRDefault="00803A03" w:rsidP="00803A03">
      <w:pPr>
        <w:shd w:val="clear" w:color="auto" w:fill="FFFFFF"/>
        <w:rPr>
          <w:sz w:val="28"/>
          <w:szCs w:val="28"/>
        </w:rPr>
      </w:pPr>
      <w:r>
        <w:rPr>
          <w:sz w:val="28"/>
          <w:szCs w:val="28"/>
        </w:rPr>
        <w:t xml:space="preserve">      </w:t>
      </w:r>
      <w:r w:rsidRPr="007369A6">
        <w:rPr>
          <w:sz w:val="28"/>
          <w:szCs w:val="28"/>
        </w:rPr>
        <w:t xml:space="preserve">5. </w:t>
      </w:r>
      <w:r w:rsidRPr="007369A6">
        <w:rPr>
          <w:sz w:val="28"/>
          <w:szCs w:val="28"/>
        </w:rPr>
        <w:tab/>
        <w:t>Обстоятельства, составляющие содержание протеста или жалобы должны быть подкреплены доказательствами. Доказательствами являются: видеозапись матча; запись в протоколе матча и рапорт главного судьи, рапорты судей матча; рапорты членов президиума ФФКО, иные документы, способствующие объективному и полному изучению обстоятельств.</w:t>
      </w:r>
    </w:p>
    <w:p w:rsidR="00803A03" w:rsidRPr="007369A6" w:rsidRDefault="00803A03" w:rsidP="00803A03">
      <w:pPr>
        <w:shd w:val="clear" w:color="auto" w:fill="FFFFFF"/>
        <w:rPr>
          <w:sz w:val="28"/>
          <w:szCs w:val="28"/>
        </w:rPr>
      </w:pPr>
      <w:r>
        <w:rPr>
          <w:sz w:val="28"/>
          <w:szCs w:val="28"/>
        </w:rPr>
        <w:t xml:space="preserve">      </w:t>
      </w:r>
      <w:r w:rsidRPr="007369A6">
        <w:rPr>
          <w:sz w:val="28"/>
          <w:szCs w:val="28"/>
        </w:rPr>
        <w:t xml:space="preserve">6. </w:t>
      </w:r>
      <w:r w:rsidRPr="007369A6">
        <w:rPr>
          <w:sz w:val="28"/>
          <w:szCs w:val="28"/>
        </w:rPr>
        <w:tab/>
        <w:t xml:space="preserve">Лица, подавшие протест или жалобу, несут ответственность за достоверность и объективность сведений, содержащихся в протесте или жалобе. </w:t>
      </w:r>
      <w:proofErr w:type="gramStart"/>
      <w:r w:rsidRPr="007369A6">
        <w:rPr>
          <w:sz w:val="28"/>
          <w:szCs w:val="28"/>
        </w:rPr>
        <w:t>В случаях, если в протесте или жалобе содержатся ложные, искаженные сведения, а также, если в протокол матча внесена запись о подаче протеста или жалобы, но клуб не предпринял необходимых дальнейших мер к их направлению в ФФКО в соответствии с</w:t>
      </w:r>
      <w:r>
        <w:rPr>
          <w:sz w:val="28"/>
          <w:szCs w:val="28"/>
        </w:rPr>
        <w:t>о ст.</w:t>
      </w:r>
      <w:r w:rsidRPr="007369A6">
        <w:rPr>
          <w:sz w:val="28"/>
          <w:szCs w:val="28"/>
        </w:rPr>
        <w:t xml:space="preserve"> </w:t>
      </w:r>
      <w:r>
        <w:rPr>
          <w:sz w:val="28"/>
          <w:szCs w:val="28"/>
          <w:lang w:val="en-US"/>
        </w:rPr>
        <w:t>XI</w:t>
      </w:r>
      <w:r>
        <w:rPr>
          <w:sz w:val="28"/>
          <w:szCs w:val="28"/>
        </w:rPr>
        <w:t xml:space="preserve"> </w:t>
      </w:r>
      <w:r w:rsidRPr="007369A6">
        <w:rPr>
          <w:sz w:val="28"/>
          <w:szCs w:val="28"/>
        </w:rPr>
        <w:t xml:space="preserve"> настоящего положения, КДК ФФКО вправе применить к футбольному клубу и лицам, подавшим протест или жалобу, дисциплинарные санкции в соответствии</w:t>
      </w:r>
      <w:proofErr w:type="gramEnd"/>
      <w:r w:rsidRPr="007369A6">
        <w:rPr>
          <w:sz w:val="28"/>
          <w:szCs w:val="28"/>
        </w:rPr>
        <w:t xml:space="preserve"> с "Дисциплинарным регламентом "АМФР.</w:t>
      </w:r>
    </w:p>
    <w:p w:rsidR="00803A03" w:rsidRPr="0000123A" w:rsidRDefault="00803A03" w:rsidP="00803A03">
      <w:pPr>
        <w:shd w:val="clear" w:color="auto" w:fill="FFFFFF"/>
        <w:jc w:val="center"/>
        <w:rPr>
          <w:sz w:val="28"/>
          <w:szCs w:val="28"/>
        </w:rPr>
      </w:pPr>
      <w:r w:rsidRPr="0000123A">
        <w:rPr>
          <w:b/>
          <w:bCs/>
          <w:color w:val="000000"/>
          <w:sz w:val="28"/>
          <w:szCs w:val="28"/>
          <w:lang w:val="en-US"/>
        </w:rPr>
        <w:lastRenderedPageBreak/>
        <w:t>X</w:t>
      </w:r>
      <w:r>
        <w:rPr>
          <w:b/>
          <w:bCs/>
          <w:color w:val="000000"/>
          <w:sz w:val="28"/>
          <w:szCs w:val="28"/>
          <w:lang w:val="en-US"/>
        </w:rPr>
        <w:t>III</w:t>
      </w:r>
      <w:r w:rsidRPr="0000123A">
        <w:rPr>
          <w:b/>
          <w:bCs/>
          <w:color w:val="000000"/>
          <w:sz w:val="28"/>
          <w:szCs w:val="28"/>
        </w:rPr>
        <w:t>. СТРАХОВАНИЕ УЧАСТНИКОВ</w:t>
      </w:r>
    </w:p>
    <w:p w:rsidR="00803A03" w:rsidRPr="0000123A" w:rsidRDefault="00803A03" w:rsidP="00803A03">
      <w:pPr>
        <w:ind w:firstLine="709"/>
        <w:jc w:val="both"/>
        <w:rPr>
          <w:color w:val="000000"/>
          <w:sz w:val="28"/>
          <w:szCs w:val="28"/>
        </w:rPr>
      </w:pPr>
      <w:r w:rsidRPr="0000123A">
        <w:rPr>
          <w:color w:val="000000"/>
          <w:sz w:val="28"/>
          <w:szCs w:val="28"/>
        </w:rPr>
        <w:t>Условия страхования несчастных случаев, жизни и здоровья участников возлагается на руководителей организации, чьи интересы представляют спортсмены на данных соревнованиях.</w:t>
      </w:r>
    </w:p>
    <w:p w:rsidR="00803A03" w:rsidRPr="00B2537A" w:rsidRDefault="00803A03" w:rsidP="00803A03">
      <w:pPr>
        <w:widowControl w:val="0"/>
        <w:tabs>
          <w:tab w:val="left" w:pos="720"/>
        </w:tabs>
        <w:autoSpaceDE w:val="0"/>
        <w:autoSpaceDN w:val="0"/>
        <w:adjustRightInd w:val="0"/>
        <w:ind w:firstLine="709"/>
        <w:jc w:val="both"/>
        <w:rPr>
          <w:b/>
          <w:sz w:val="28"/>
          <w:szCs w:val="28"/>
        </w:rPr>
      </w:pPr>
    </w:p>
    <w:p w:rsidR="00803A03" w:rsidRPr="007369A6" w:rsidRDefault="00803A03" w:rsidP="00803A03">
      <w:pPr>
        <w:widowControl w:val="0"/>
        <w:tabs>
          <w:tab w:val="left" w:pos="720"/>
        </w:tabs>
        <w:autoSpaceDE w:val="0"/>
        <w:autoSpaceDN w:val="0"/>
        <w:adjustRightInd w:val="0"/>
        <w:ind w:firstLine="709"/>
        <w:jc w:val="both"/>
        <w:rPr>
          <w:b/>
          <w:bCs/>
          <w:sz w:val="28"/>
          <w:szCs w:val="28"/>
        </w:rPr>
      </w:pPr>
      <w:r w:rsidRPr="007369A6">
        <w:rPr>
          <w:b/>
          <w:bCs/>
          <w:sz w:val="28"/>
          <w:szCs w:val="28"/>
        </w:rPr>
        <w:t>ПЕРЕЧЕНЬ ДИСЦИПЛИНАРНЫХ САНКЦИЙ И НАРУШЕНИЙ</w:t>
      </w:r>
    </w:p>
    <w:p w:rsidR="00803A03" w:rsidRPr="007369A6" w:rsidRDefault="00803A03" w:rsidP="00803A03">
      <w:pPr>
        <w:widowControl w:val="0"/>
        <w:tabs>
          <w:tab w:val="left" w:pos="720"/>
        </w:tabs>
        <w:autoSpaceDE w:val="0"/>
        <w:autoSpaceDN w:val="0"/>
        <w:adjustRightInd w:val="0"/>
        <w:ind w:firstLine="709"/>
        <w:jc w:val="both"/>
        <w:rPr>
          <w:b/>
          <w:sz w:val="28"/>
          <w:szCs w:val="28"/>
        </w:rPr>
      </w:pPr>
    </w:p>
    <w:p w:rsidR="00803A03" w:rsidRPr="00CD23C5" w:rsidRDefault="00803A03" w:rsidP="00803A03">
      <w:pPr>
        <w:widowControl w:val="0"/>
        <w:tabs>
          <w:tab w:val="left" w:pos="720"/>
        </w:tabs>
        <w:autoSpaceDE w:val="0"/>
        <w:autoSpaceDN w:val="0"/>
        <w:adjustRightInd w:val="0"/>
      </w:pPr>
      <w:r w:rsidRPr="00CD23C5">
        <w:t>Дисциплинарные санкции и виды нарушений, предусмотренные настоящим Перечнем дисциплинарных санкций и нарушений, являющимся приложением  к Регламенту Кубка Курганской области по мини- футболу, дополнены и определены на основании статьи 17 «Дисциплинарного регламента РФС».</w:t>
      </w:r>
    </w:p>
    <w:p w:rsidR="00803A03" w:rsidRPr="00CD23C5" w:rsidRDefault="00803A03" w:rsidP="00803A03">
      <w:pPr>
        <w:widowControl w:val="0"/>
        <w:tabs>
          <w:tab w:val="left" w:pos="720"/>
        </w:tabs>
        <w:autoSpaceDE w:val="0"/>
        <w:autoSpaceDN w:val="0"/>
        <w:adjustRightInd w:val="0"/>
      </w:pPr>
      <w:r w:rsidRPr="00CD23C5">
        <w:t>Дисциплинарные санкции, указанные в пунктах 1-3 настоящего перечня могут налагаться даже в том случае если судья и (или) иное официальное лицо матча не заметили факта: серьезного неспортивного поведения и, следовательно, не смог принять решение по имевшему место нарушению.</w:t>
      </w:r>
    </w:p>
    <w:p w:rsidR="00803A03" w:rsidRPr="00CD23C5" w:rsidRDefault="00803A03" w:rsidP="00803A03">
      <w:pPr>
        <w:widowControl w:val="0"/>
        <w:tabs>
          <w:tab w:val="left" w:pos="720"/>
        </w:tabs>
        <w:autoSpaceDE w:val="0"/>
        <w:autoSpaceDN w:val="0"/>
        <w:adjustRightInd w:val="0"/>
      </w:pPr>
      <w:r w:rsidRPr="00CD23C5">
        <w:t>КДК ФФКО (Главный судья) вправе использовать видеоматериалы, касающиеся матча, при рассмотрении вопроса причастности каких-либо лиц к факту нарушения и/или применения вида и срока дисциплинарного наказания.</w:t>
      </w:r>
    </w:p>
    <w:p w:rsidR="00803A03" w:rsidRPr="00CD23C5" w:rsidRDefault="00803A03" w:rsidP="00803A03">
      <w:pPr>
        <w:widowControl w:val="0"/>
        <w:tabs>
          <w:tab w:val="left" w:pos="720"/>
        </w:tabs>
        <w:autoSpaceDE w:val="0"/>
        <w:autoSpaceDN w:val="0"/>
        <w:adjustRightInd w:val="0"/>
      </w:pPr>
      <w:r w:rsidRPr="00CD23C5">
        <w:t>КДК ФФКО (Главный судья) применяет к любительским футбольным клубам и командам КФК, официальным лицам клубов (команд), футболистам дисциплинарные санкции на основании «Дисциплинарного регламента», утвержденного Исполкомом РФС, а также настоящего Регламента.</w:t>
      </w:r>
    </w:p>
    <w:p w:rsidR="00803A03" w:rsidRPr="00CD23C5" w:rsidRDefault="00803A03" w:rsidP="00803A03">
      <w:pPr>
        <w:widowControl w:val="0"/>
        <w:tabs>
          <w:tab w:val="left" w:pos="720"/>
        </w:tabs>
        <w:autoSpaceDE w:val="0"/>
        <w:autoSpaceDN w:val="0"/>
        <w:adjustRightInd w:val="0"/>
        <w:rPr>
          <w:bCs/>
        </w:rPr>
      </w:pPr>
    </w:p>
    <w:p w:rsidR="00803A03" w:rsidRPr="00CD23C5" w:rsidRDefault="00803A03" w:rsidP="00803A03">
      <w:pPr>
        <w:widowControl w:val="0"/>
        <w:tabs>
          <w:tab w:val="left" w:pos="720"/>
        </w:tabs>
        <w:autoSpaceDE w:val="0"/>
        <w:autoSpaceDN w:val="0"/>
        <w:adjustRightInd w:val="0"/>
        <w:rPr>
          <w:bCs/>
        </w:rPr>
      </w:pPr>
      <w:r w:rsidRPr="00CD23C5">
        <w:rPr>
          <w:bCs/>
        </w:rPr>
        <w:t>1.  В отношении клубов (команд):</w:t>
      </w:r>
    </w:p>
    <w:p w:rsidR="00803A03" w:rsidRPr="00CD23C5" w:rsidRDefault="00803A03" w:rsidP="00803A03">
      <w:pPr>
        <w:widowControl w:val="0"/>
        <w:tabs>
          <w:tab w:val="left" w:pos="720"/>
        </w:tabs>
        <w:autoSpaceDE w:val="0"/>
        <w:autoSpaceDN w:val="0"/>
        <w:adjustRightInd w:val="0"/>
      </w:pPr>
      <w:r w:rsidRPr="00CD23C5">
        <w:t>а) предупреждение;</w:t>
      </w:r>
    </w:p>
    <w:p w:rsidR="00803A03" w:rsidRPr="00CD23C5" w:rsidRDefault="00803A03" w:rsidP="00803A03">
      <w:pPr>
        <w:widowControl w:val="0"/>
        <w:tabs>
          <w:tab w:val="left" w:pos="720"/>
        </w:tabs>
        <w:autoSpaceDE w:val="0"/>
        <w:autoSpaceDN w:val="0"/>
        <w:adjustRightInd w:val="0"/>
      </w:pPr>
      <w:r w:rsidRPr="00CD23C5">
        <w:t>б) аннулирование результата матча;</w:t>
      </w:r>
    </w:p>
    <w:p w:rsidR="00803A03" w:rsidRPr="00CD23C5" w:rsidRDefault="00803A03" w:rsidP="00803A03">
      <w:pPr>
        <w:widowControl w:val="0"/>
        <w:tabs>
          <w:tab w:val="left" w:pos="720"/>
        </w:tabs>
        <w:autoSpaceDE w:val="0"/>
        <w:autoSpaceDN w:val="0"/>
        <w:adjustRightInd w:val="0"/>
      </w:pPr>
      <w:r w:rsidRPr="00CD23C5">
        <w:t>в) переигровка матча;</w:t>
      </w:r>
    </w:p>
    <w:p w:rsidR="00803A03" w:rsidRPr="00CD23C5" w:rsidRDefault="00803A03" w:rsidP="00803A03">
      <w:pPr>
        <w:widowControl w:val="0"/>
        <w:tabs>
          <w:tab w:val="left" w:pos="720"/>
        </w:tabs>
        <w:autoSpaceDE w:val="0"/>
        <w:autoSpaceDN w:val="0"/>
        <w:adjustRightInd w:val="0"/>
      </w:pPr>
      <w:r w:rsidRPr="00CD23C5">
        <w:t>г) техническое поражение;</w:t>
      </w:r>
    </w:p>
    <w:p w:rsidR="00803A03" w:rsidRPr="00CD23C5" w:rsidRDefault="00803A03" w:rsidP="00803A03">
      <w:pPr>
        <w:widowControl w:val="0"/>
        <w:tabs>
          <w:tab w:val="left" w:pos="720"/>
        </w:tabs>
        <w:autoSpaceDE w:val="0"/>
        <w:autoSpaceDN w:val="0"/>
        <w:adjustRightInd w:val="0"/>
      </w:pPr>
      <w:proofErr w:type="spellStart"/>
      <w:r w:rsidRPr="00CD23C5">
        <w:t>д</w:t>
      </w:r>
      <w:proofErr w:type="spellEnd"/>
      <w:r w:rsidRPr="00CD23C5">
        <w:t>) исключение из состава участников Кубка  Курганской области;</w:t>
      </w:r>
    </w:p>
    <w:p w:rsidR="00803A03" w:rsidRPr="00CD23C5" w:rsidRDefault="00803A03" w:rsidP="00803A03">
      <w:pPr>
        <w:widowControl w:val="0"/>
        <w:tabs>
          <w:tab w:val="left" w:pos="720"/>
        </w:tabs>
        <w:autoSpaceDE w:val="0"/>
        <w:autoSpaceDN w:val="0"/>
        <w:adjustRightInd w:val="0"/>
      </w:pPr>
      <w:r w:rsidRPr="00CD23C5">
        <w:t>е) денежный штраф.</w:t>
      </w:r>
    </w:p>
    <w:p w:rsidR="00803A03" w:rsidRPr="00CD23C5" w:rsidRDefault="00803A03" w:rsidP="00803A03">
      <w:pPr>
        <w:widowControl w:val="0"/>
        <w:tabs>
          <w:tab w:val="left" w:pos="720"/>
        </w:tabs>
        <w:autoSpaceDE w:val="0"/>
        <w:autoSpaceDN w:val="0"/>
        <w:adjustRightInd w:val="0"/>
        <w:rPr>
          <w:u w:val="single"/>
        </w:rPr>
      </w:pPr>
      <w:r w:rsidRPr="00CD23C5">
        <w:rPr>
          <w:u w:val="single"/>
        </w:rPr>
        <w:t>Указанные санкции применяются:</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неявку на матч (техническое поражение);</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самовольный уход с площадки, отказ от продолжения матча (техническое поражение);</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провокационные действия футболистов команды или официальных лиц, вызвавшие беспорядок в зале, на площадке или прилегающей территории;</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неэтичное, некорректное, неспортивное поведение футболистов, руководителей команды, официальных лиц до, во время и после матча;</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предоставление недостоверных документов и сведений при оформлении документации соревнований и регистрации участников соревнований клубом;</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нахождение в технической зоне во время проведения матча лиц, которые не включены в заявочный лист команды и протокол матча, а также за нарушение пределов технической зоны официальными лицами команды;</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предоставление недостоверных, искаженных сведений, содержащихся в протесте или жалобе;</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нарушение требований Регламента по статусу и переходам (</w:t>
      </w:r>
      <w:proofErr w:type="spellStart"/>
      <w:r w:rsidRPr="00CD23C5">
        <w:t>трансферу</w:t>
      </w:r>
      <w:proofErr w:type="spellEnd"/>
      <w:r w:rsidRPr="00CD23C5">
        <w:t>) футболистов;</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участие в матче футболиста заявленного (</w:t>
      </w:r>
      <w:proofErr w:type="spellStart"/>
      <w:r w:rsidRPr="00CD23C5">
        <w:t>дозаявленного</w:t>
      </w:r>
      <w:proofErr w:type="spellEnd"/>
      <w:r w:rsidRPr="00CD23C5">
        <w:t xml:space="preserve">) клубом на основании </w:t>
      </w:r>
      <w:r w:rsidRPr="00CD23C5">
        <w:lastRenderedPageBreak/>
        <w:t>недостоверного документа, удостоверяющего личность и гражданство, не оформленного в установленном порядке или дисквалифицированного футболиста, а так же футболиста, не имеющий любительский статус – техническое поражение;</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невыполнение решений и распоряжений РФС и ЛФЛ;</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неправомерные действия болельщиков команды клуба до, во время и после матча (нарушение болельщиками команды общественного порядка);</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публичные неэтичные, оскорбительные действия представителем клуба (в том числе футболистом команды), унижающие честь и достоинство участников соревнований, официальных лиц.</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умышленное вмешательство официального лица клуба (представителя клуба) в ход матча (в том числе вбрасывание на футбольное поле представителем клуба футбольного мяча);</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выход в ходе матча официального лица (представителя клуба) клуба (команды) за пределы технической зоны;</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 своевременное заполнение протокола матча;</w:t>
      </w:r>
    </w:p>
    <w:p w:rsidR="00803A03" w:rsidRPr="00CD23C5" w:rsidRDefault="00803A03" w:rsidP="00803A03">
      <w:pPr>
        <w:widowControl w:val="0"/>
        <w:numPr>
          <w:ilvl w:val="0"/>
          <w:numId w:val="8"/>
        </w:numPr>
        <w:tabs>
          <w:tab w:val="num" w:pos="540"/>
          <w:tab w:val="left" w:pos="720"/>
        </w:tabs>
        <w:autoSpaceDE w:val="0"/>
        <w:autoSpaceDN w:val="0"/>
        <w:adjustRightInd w:val="0"/>
        <w:ind w:firstLine="0"/>
      </w:pPr>
      <w:r w:rsidRPr="00CD23C5">
        <w:t>за не произведение расчетов, установленных Регламентом с судьями матча.</w:t>
      </w:r>
    </w:p>
    <w:p w:rsidR="00803A03" w:rsidRPr="00CD23C5" w:rsidRDefault="00803A03" w:rsidP="00803A03">
      <w:pPr>
        <w:widowControl w:val="0"/>
        <w:tabs>
          <w:tab w:val="left" w:pos="720"/>
        </w:tabs>
        <w:autoSpaceDE w:val="0"/>
        <w:autoSpaceDN w:val="0"/>
        <w:adjustRightInd w:val="0"/>
        <w:rPr>
          <w:u w:val="single"/>
        </w:rPr>
      </w:pPr>
      <w:r w:rsidRPr="00CD23C5">
        <w:rPr>
          <w:u w:val="single"/>
        </w:rPr>
        <w:t>Примечание:</w:t>
      </w:r>
    </w:p>
    <w:p w:rsidR="00803A03" w:rsidRPr="00CD23C5" w:rsidRDefault="00803A03" w:rsidP="00803A03">
      <w:pPr>
        <w:widowControl w:val="0"/>
        <w:tabs>
          <w:tab w:val="left" w:pos="720"/>
        </w:tabs>
        <w:autoSpaceDE w:val="0"/>
        <w:autoSpaceDN w:val="0"/>
        <w:adjustRightInd w:val="0"/>
      </w:pPr>
      <w:r w:rsidRPr="00CD23C5">
        <w:t>дисциплинарные санкции – снятие очков и техническое поражение на первом этапе соревнований применяется КДК  ФФКО до утверждения итогов первого этапа соревнований и направления информации в  ФФКО; на втором этапе соревнований – до окончания финального турнира.</w:t>
      </w:r>
    </w:p>
    <w:p w:rsidR="00803A03" w:rsidRPr="00CD23C5" w:rsidRDefault="00803A03" w:rsidP="00803A03">
      <w:pPr>
        <w:widowControl w:val="0"/>
        <w:tabs>
          <w:tab w:val="left" w:pos="720"/>
        </w:tabs>
        <w:autoSpaceDE w:val="0"/>
        <w:autoSpaceDN w:val="0"/>
        <w:adjustRightInd w:val="0"/>
        <w:rPr>
          <w:bCs/>
        </w:rPr>
      </w:pPr>
    </w:p>
    <w:p w:rsidR="00803A03" w:rsidRPr="00CD23C5" w:rsidRDefault="00803A03" w:rsidP="00803A03">
      <w:pPr>
        <w:widowControl w:val="0"/>
        <w:tabs>
          <w:tab w:val="left" w:pos="720"/>
        </w:tabs>
        <w:autoSpaceDE w:val="0"/>
        <w:autoSpaceDN w:val="0"/>
        <w:adjustRightInd w:val="0"/>
        <w:rPr>
          <w:bCs/>
        </w:rPr>
      </w:pPr>
      <w:r w:rsidRPr="00CD23C5">
        <w:rPr>
          <w:bCs/>
        </w:rPr>
        <w:t>2. В отношении официальных лиц и представителей клуба (руководителей клуба и команды, тренеров, врачей, массажистов, администраторов, видео-операторов):</w:t>
      </w:r>
    </w:p>
    <w:p w:rsidR="00803A03" w:rsidRPr="00CD23C5" w:rsidRDefault="00803A03" w:rsidP="00803A03">
      <w:pPr>
        <w:widowControl w:val="0"/>
        <w:tabs>
          <w:tab w:val="left" w:pos="720"/>
        </w:tabs>
        <w:autoSpaceDE w:val="0"/>
        <w:autoSpaceDN w:val="0"/>
        <w:adjustRightInd w:val="0"/>
      </w:pPr>
      <w:r w:rsidRPr="00CD23C5">
        <w:t>а) предупреждение;</w:t>
      </w:r>
    </w:p>
    <w:p w:rsidR="00803A03" w:rsidRPr="00CD23C5" w:rsidRDefault="00803A03" w:rsidP="00803A03">
      <w:pPr>
        <w:widowControl w:val="0"/>
        <w:tabs>
          <w:tab w:val="left" w:pos="720"/>
        </w:tabs>
        <w:autoSpaceDE w:val="0"/>
        <w:autoSpaceDN w:val="0"/>
        <w:adjustRightInd w:val="0"/>
      </w:pPr>
      <w:r w:rsidRPr="00CD23C5">
        <w:t>б) строгое предупреждение;</w:t>
      </w:r>
    </w:p>
    <w:p w:rsidR="00803A03" w:rsidRPr="00CD23C5" w:rsidRDefault="00803A03" w:rsidP="00803A03">
      <w:pPr>
        <w:widowControl w:val="0"/>
        <w:tabs>
          <w:tab w:val="left" w:pos="720"/>
        </w:tabs>
        <w:autoSpaceDE w:val="0"/>
        <w:autoSpaceDN w:val="0"/>
        <w:adjustRightInd w:val="0"/>
      </w:pPr>
      <w:r w:rsidRPr="00CD23C5">
        <w:t xml:space="preserve">в) дисквалификация на определенный срок или количество матчей от выполнения официальных обязанностей, связанных с проведением матчей Кубка Курганской области. Официальное лицо (представитель) клуба (команды), которое отстранено от выполнения своих функций, может наблюдать за матчем, от которого оно отстранено только с трибуны стадиона. Такому лицу не разрешается доступ в раздевалку команды, техническую зону ни </w:t>
      </w:r>
      <w:proofErr w:type="gramStart"/>
      <w:r w:rsidRPr="00CD23C5">
        <w:t>до</w:t>
      </w:r>
      <w:proofErr w:type="gramEnd"/>
      <w:r w:rsidRPr="00CD23C5">
        <w:t xml:space="preserve">, ни </w:t>
      </w:r>
      <w:proofErr w:type="gramStart"/>
      <w:r w:rsidRPr="00CD23C5">
        <w:t>во</w:t>
      </w:r>
      <w:proofErr w:type="gramEnd"/>
      <w:r w:rsidRPr="00CD23C5">
        <w:t xml:space="preserve"> время матча.</w:t>
      </w:r>
    </w:p>
    <w:p w:rsidR="00803A03" w:rsidRPr="00CD23C5" w:rsidRDefault="00803A03" w:rsidP="00803A03">
      <w:pPr>
        <w:widowControl w:val="0"/>
        <w:tabs>
          <w:tab w:val="left" w:pos="720"/>
        </w:tabs>
        <w:autoSpaceDE w:val="0"/>
        <w:autoSpaceDN w:val="0"/>
        <w:adjustRightInd w:val="0"/>
        <w:rPr>
          <w:u w:val="single"/>
        </w:rPr>
      </w:pPr>
      <w:r w:rsidRPr="00CD23C5">
        <w:rPr>
          <w:u w:val="single"/>
        </w:rPr>
        <w:t>Указанные санкции применяются:</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неэтичное, некорректное поведение до, во время и после матча, за некорректные высказывания в адрес РФС,  ФФКО и их официальных лиц;</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публичные неэтичные, оскорбительные действия, унижающие честь и достоинство участников соревнований;</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грубое нарушение требований и условий проведения соревнований, определенных Регламентом;</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выход в ходе матча за пределы технической зоны;</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невыполнение требований Регламента при оформлении документации по проведению соревнований;</w:t>
      </w:r>
    </w:p>
    <w:p w:rsidR="00803A03" w:rsidRPr="00CD23C5" w:rsidRDefault="00803A03" w:rsidP="00803A03">
      <w:pPr>
        <w:widowControl w:val="0"/>
        <w:numPr>
          <w:ilvl w:val="0"/>
          <w:numId w:val="9"/>
        </w:numPr>
        <w:tabs>
          <w:tab w:val="num" w:pos="540"/>
          <w:tab w:val="left" w:pos="720"/>
        </w:tabs>
        <w:autoSpaceDE w:val="0"/>
        <w:autoSpaceDN w:val="0"/>
        <w:adjustRightInd w:val="0"/>
        <w:ind w:firstLine="0"/>
      </w:pPr>
      <w:r w:rsidRPr="00CD23C5">
        <w:t>за невыполнение обязанностей, установленных Регламентом.</w:t>
      </w:r>
    </w:p>
    <w:p w:rsidR="00803A03" w:rsidRPr="00CD23C5" w:rsidRDefault="00803A03" w:rsidP="00803A03">
      <w:pPr>
        <w:widowControl w:val="0"/>
        <w:tabs>
          <w:tab w:val="left" w:pos="720"/>
        </w:tabs>
        <w:autoSpaceDE w:val="0"/>
        <w:autoSpaceDN w:val="0"/>
        <w:adjustRightInd w:val="0"/>
      </w:pPr>
    </w:p>
    <w:p w:rsidR="00803A03" w:rsidRPr="00CD23C5" w:rsidRDefault="00803A03" w:rsidP="00803A03">
      <w:pPr>
        <w:widowControl w:val="0"/>
        <w:tabs>
          <w:tab w:val="left" w:pos="720"/>
        </w:tabs>
        <w:autoSpaceDE w:val="0"/>
        <w:autoSpaceDN w:val="0"/>
        <w:adjustRightInd w:val="0"/>
        <w:rPr>
          <w:bCs/>
        </w:rPr>
      </w:pPr>
      <w:r w:rsidRPr="00CD23C5">
        <w:rPr>
          <w:bCs/>
        </w:rPr>
        <w:t>3. В отношении футболистов:</w:t>
      </w:r>
    </w:p>
    <w:p w:rsidR="00803A03" w:rsidRPr="00CD23C5" w:rsidRDefault="00803A03" w:rsidP="00803A03">
      <w:pPr>
        <w:widowControl w:val="0"/>
        <w:tabs>
          <w:tab w:val="left" w:pos="720"/>
        </w:tabs>
        <w:autoSpaceDE w:val="0"/>
        <w:autoSpaceDN w:val="0"/>
        <w:adjustRightInd w:val="0"/>
        <w:rPr>
          <w:i/>
          <w:iCs/>
        </w:rPr>
      </w:pPr>
      <w:r w:rsidRPr="00CD23C5">
        <w:rPr>
          <w:i/>
          <w:iCs/>
        </w:rPr>
        <w:t>3.1 Дисквалификация за проступки, допущенные во время проведения матчей:</w:t>
      </w:r>
    </w:p>
    <w:p w:rsidR="00803A03" w:rsidRPr="00CD23C5" w:rsidRDefault="00803A03" w:rsidP="00803A03">
      <w:pPr>
        <w:widowControl w:val="0"/>
        <w:numPr>
          <w:ilvl w:val="0"/>
          <w:numId w:val="10"/>
        </w:numPr>
        <w:tabs>
          <w:tab w:val="left" w:pos="720"/>
        </w:tabs>
        <w:autoSpaceDE w:val="0"/>
        <w:autoSpaceDN w:val="0"/>
        <w:adjustRightInd w:val="0"/>
        <w:ind w:firstLine="0"/>
      </w:pPr>
      <w:proofErr w:type="gramStart"/>
      <w:r w:rsidRPr="00CD23C5">
        <w:t>за каждые 3 (три) желтые карточки, полученные в разных матчах  Областных соревнований по мини-футболу среди муниципальных районов и округов Курганской области, Чемпионата Курганской обла</w:t>
      </w:r>
      <w:r>
        <w:t>сти – дисквалификация на 1 матч, в дальнейшем за каждые 2 (две) жёлтые карточки;</w:t>
      </w:r>
      <w:proofErr w:type="gramEnd"/>
    </w:p>
    <w:p w:rsidR="00803A03" w:rsidRPr="00CD23C5" w:rsidRDefault="00803A03" w:rsidP="00803A03">
      <w:pPr>
        <w:widowControl w:val="0"/>
        <w:numPr>
          <w:ilvl w:val="0"/>
          <w:numId w:val="10"/>
        </w:numPr>
        <w:tabs>
          <w:tab w:val="left" w:pos="720"/>
        </w:tabs>
        <w:autoSpaceDE w:val="0"/>
        <w:autoSpaceDN w:val="0"/>
        <w:adjustRightInd w:val="0"/>
        <w:ind w:firstLine="0"/>
      </w:pPr>
      <w:r w:rsidRPr="00CD23C5">
        <w:lastRenderedPageBreak/>
        <w:t>за лишение соперника, продвигающегося к воротам, явной возможности забить гол с помощью нарушения, наказуемого свободным, штрафным или 6-метровым ударом, а также за лишение команды соперника гола или явной возможности забить гол при помощи умышленной игры рукой в мяч («фол последней надежды») – на 1 матч;</w:t>
      </w:r>
    </w:p>
    <w:p w:rsidR="00803A03" w:rsidRPr="00CD23C5" w:rsidRDefault="00803A03" w:rsidP="00803A03">
      <w:pPr>
        <w:widowControl w:val="0"/>
        <w:numPr>
          <w:ilvl w:val="0"/>
          <w:numId w:val="10"/>
        </w:numPr>
        <w:tabs>
          <w:tab w:val="left" w:pos="720"/>
        </w:tabs>
        <w:autoSpaceDE w:val="0"/>
        <w:autoSpaceDN w:val="0"/>
        <w:adjustRightInd w:val="0"/>
        <w:ind w:firstLine="0"/>
      </w:pPr>
      <w:r w:rsidRPr="00CD23C5">
        <w:t>за оскорбительное поведение:</w:t>
      </w:r>
    </w:p>
    <w:p w:rsidR="00803A03" w:rsidRPr="00CD23C5" w:rsidRDefault="00803A03" w:rsidP="00803A03">
      <w:pPr>
        <w:widowControl w:val="0"/>
        <w:tabs>
          <w:tab w:val="left" w:pos="720"/>
        </w:tabs>
        <w:autoSpaceDE w:val="0"/>
        <w:autoSpaceDN w:val="0"/>
        <w:adjustRightInd w:val="0"/>
      </w:pPr>
      <w:r w:rsidRPr="00CD23C5">
        <w:t>за нецензур</w:t>
      </w:r>
      <w:r>
        <w:t>ные безадресные выражения – от 1 до 3</w:t>
      </w:r>
      <w:r w:rsidRPr="00CD23C5">
        <w:t xml:space="preserve"> матчей;</w:t>
      </w:r>
    </w:p>
    <w:p w:rsidR="00803A03" w:rsidRPr="00CD23C5" w:rsidRDefault="00803A03" w:rsidP="00803A03">
      <w:pPr>
        <w:widowControl w:val="0"/>
        <w:tabs>
          <w:tab w:val="left" w:pos="720"/>
        </w:tabs>
        <w:autoSpaceDE w:val="0"/>
        <w:autoSpaceDN w:val="0"/>
        <w:adjustRightInd w:val="0"/>
      </w:pPr>
      <w:r w:rsidRPr="00CD23C5">
        <w:t>за нецензурные, оскорбительные выражения и жесты в адрес партн</w:t>
      </w:r>
      <w:r>
        <w:t>ера, соперника, зрителей –  от 3 до 5</w:t>
      </w:r>
      <w:r w:rsidRPr="00CD23C5">
        <w:t xml:space="preserve"> матчей;</w:t>
      </w:r>
    </w:p>
    <w:p w:rsidR="00803A03" w:rsidRPr="00CD23C5" w:rsidRDefault="00803A03" w:rsidP="00803A03">
      <w:pPr>
        <w:widowControl w:val="0"/>
        <w:tabs>
          <w:tab w:val="left" w:pos="720"/>
        </w:tabs>
        <w:autoSpaceDE w:val="0"/>
        <w:autoSpaceDN w:val="0"/>
        <w:adjustRightInd w:val="0"/>
      </w:pPr>
      <w:r w:rsidRPr="00CD23C5">
        <w:t>за нецензурные, оскорбительные выражения и жесты в адрес судьи, судейской бригады или о</w:t>
      </w:r>
      <w:r>
        <w:t>фициальных лиц ФФКО – от 5 до 7</w:t>
      </w:r>
      <w:r w:rsidRPr="00CD23C5">
        <w:t xml:space="preserve"> матчей;</w:t>
      </w:r>
    </w:p>
    <w:p w:rsidR="00803A03" w:rsidRPr="00CD23C5" w:rsidRDefault="00803A03" w:rsidP="00803A03">
      <w:pPr>
        <w:widowControl w:val="0"/>
        <w:numPr>
          <w:ilvl w:val="0"/>
          <w:numId w:val="10"/>
        </w:numPr>
        <w:tabs>
          <w:tab w:val="left" w:pos="720"/>
        </w:tabs>
        <w:autoSpaceDE w:val="0"/>
        <w:autoSpaceDN w:val="0"/>
        <w:adjustRightInd w:val="0"/>
        <w:ind w:firstLine="0"/>
      </w:pPr>
      <w:r w:rsidRPr="00CD23C5">
        <w:t>за агрессивное поведение:</w:t>
      </w:r>
    </w:p>
    <w:p w:rsidR="00803A03" w:rsidRPr="00CD23C5" w:rsidRDefault="00803A03" w:rsidP="00803A03">
      <w:pPr>
        <w:widowControl w:val="0"/>
        <w:tabs>
          <w:tab w:val="left" w:pos="720"/>
        </w:tabs>
        <w:autoSpaceDE w:val="0"/>
        <w:autoSpaceDN w:val="0"/>
        <w:adjustRightInd w:val="0"/>
      </w:pPr>
      <w:r w:rsidRPr="00CD23C5">
        <w:t>за попытку оказания физического возд</w:t>
      </w:r>
      <w:r>
        <w:t>ействия на арбитра – от 10 до 12</w:t>
      </w:r>
      <w:r w:rsidRPr="00CD23C5">
        <w:t xml:space="preserve"> матчей;</w:t>
      </w:r>
    </w:p>
    <w:p w:rsidR="00803A03" w:rsidRPr="00CD23C5" w:rsidRDefault="00803A03" w:rsidP="00803A03">
      <w:pPr>
        <w:widowControl w:val="0"/>
        <w:tabs>
          <w:tab w:val="left" w:pos="720"/>
        </w:tabs>
        <w:autoSpaceDE w:val="0"/>
        <w:autoSpaceDN w:val="0"/>
        <w:adjustRightInd w:val="0"/>
      </w:pPr>
      <w:r w:rsidRPr="00CD23C5">
        <w:t>за оказание физического воздействия на арбитра – от 1 года до 2 лет, в исключительных случаях до пожизненной дисквалификации;</w:t>
      </w:r>
    </w:p>
    <w:p w:rsidR="00803A03" w:rsidRPr="00CD23C5" w:rsidRDefault="00803A03" w:rsidP="00803A03">
      <w:pPr>
        <w:widowControl w:val="0"/>
        <w:tabs>
          <w:tab w:val="left" w:pos="720"/>
        </w:tabs>
        <w:autoSpaceDE w:val="0"/>
        <w:autoSpaceDN w:val="0"/>
        <w:adjustRightInd w:val="0"/>
      </w:pPr>
      <w:r w:rsidRPr="00CD23C5">
        <w:t>за толчок соперника или отмашку до, во время или после окончания матча –  от 2 до 4 матчей;</w:t>
      </w:r>
    </w:p>
    <w:p w:rsidR="00803A03" w:rsidRPr="00CD23C5" w:rsidRDefault="00803A03" w:rsidP="00803A03">
      <w:pPr>
        <w:widowControl w:val="0"/>
        <w:tabs>
          <w:tab w:val="left" w:pos="720"/>
        </w:tabs>
        <w:autoSpaceDE w:val="0"/>
        <w:autoSpaceDN w:val="0"/>
        <w:adjustRightInd w:val="0"/>
      </w:pPr>
      <w:r w:rsidRPr="00CD23C5">
        <w:t>за удар соперника во время или после остановки игры, или окончания матча – от 5 до 7 матчей;</w:t>
      </w:r>
    </w:p>
    <w:p w:rsidR="00803A03" w:rsidRPr="00CD23C5" w:rsidRDefault="00803A03" w:rsidP="00803A03">
      <w:pPr>
        <w:widowControl w:val="0"/>
        <w:tabs>
          <w:tab w:val="left" w:pos="720"/>
        </w:tabs>
        <w:autoSpaceDE w:val="0"/>
        <w:autoSpaceDN w:val="0"/>
        <w:adjustRightInd w:val="0"/>
      </w:pPr>
      <w:r w:rsidRPr="00CD23C5">
        <w:t>за драку – от 8 до 10 матчей;</w:t>
      </w:r>
    </w:p>
    <w:p w:rsidR="00803A03" w:rsidRPr="00CD23C5" w:rsidRDefault="00803A03" w:rsidP="00803A03">
      <w:pPr>
        <w:widowControl w:val="0"/>
        <w:tabs>
          <w:tab w:val="left" w:pos="720"/>
        </w:tabs>
        <w:autoSpaceDE w:val="0"/>
        <w:autoSpaceDN w:val="0"/>
        <w:adjustRightInd w:val="0"/>
      </w:pPr>
      <w:r w:rsidRPr="00CD23C5">
        <w:t>за плевок в игрока или представителя команды, офиц</w:t>
      </w:r>
      <w:r>
        <w:t>иальное лицо матча – от 10 до 12</w:t>
      </w:r>
      <w:r w:rsidRPr="00CD23C5">
        <w:t xml:space="preserve"> матчей;</w:t>
      </w:r>
    </w:p>
    <w:p w:rsidR="00803A03" w:rsidRPr="00CD23C5" w:rsidRDefault="00803A03" w:rsidP="00803A03">
      <w:pPr>
        <w:widowControl w:val="0"/>
        <w:numPr>
          <w:ilvl w:val="0"/>
          <w:numId w:val="10"/>
        </w:numPr>
        <w:tabs>
          <w:tab w:val="left" w:pos="720"/>
        </w:tabs>
        <w:autoSpaceDE w:val="0"/>
        <w:autoSpaceDN w:val="0"/>
        <w:adjustRightInd w:val="0"/>
        <w:ind w:firstLine="0"/>
      </w:pPr>
      <w:r w:rsidRPr="00CD23C5">
        <w:t>за грубую игру, наказываемую удалением, с нанесением травмы – от 4 до 6 матчей;</w:t>
      </w:r>
    </w:p>
    <w:p w:rsidR="00803A03" w:rsidRPr="00CD23C5" w:rsidRDefault="00803A03" w:rsidP="00803A03">
      <w:pPr>
        <w:widowControl w:val="0"/>
        <w:numPr>
          <w:ilvl w:val="0"/>
          <w:numId w:val="10"/>
        </w:numPr>
        <w:tabs>
          <w:tab w:val="left" w:pos="720"/>
        </w:tabs>
        <w:autoSpaceDE w:val="0"/>
        <w:autoSpaceDN w:val="0"/>
        <w:adjustRightInd w:val="0"/>
        <w:ind w:firstLine="0"/>
      </w:pPr>
      <w:r w:rsidRPr="00CD23C5">
        <w:t>за второе предупреждение, полученное в течение одного и того же матча – на 1 матч;</w:t>
      </w:r>
    </w:p>
    <w:p w:rsidR="00803A03" w:rsidRPr="00CD23C5" w:rsidRDefault="00803A03" w:rsidP="00803A03">
      <w:pPr>
        <w:widowControl w:val="0"/>
        <w:tabs>
          <w:tab w:val="left" w:pos="720"/>
        </w:tabs>
        <w:autoSpaceDE w:val="0"/>
        <w:autoSpaceDN w:val="0"/>
        <w:adjustRightInd w:val="0"/>
        <w:rPr>
          <w:i/>
          <w:iCs/>
        </w:rPr>
      </w:pPr>
      <w:r w:rsidRPr="00CD23C5">
        <w:rPr>
          <w:bCs/>
        </w:rPr>
        <w:t xml:space="preserve">3.2    </w:t>
      </w:r>
      <w:r w:rsidRPr="00CD23C5">
        <w:rPr>
          <w:i/>
          <w:iCs/>
        </w:rPr>
        <w:t>Игрок получает предупреждение за совершение одного из следующих нарушений:</w:t>
      </w:r>
    </w:p>
    <w:p w:rsidR="00803A03" w:rsidRPr="00CD23C5" w:rsidRDefault="00803A03" w:rsidP="00803A03">
      <w:pPr>
        <w:widowControl w:val="0"/>
        <w:tabs>
          <w:tab w:val="left" w:pos="720"/>
        </w:tabs>
        <w:autoSpaceDE w:val="0"/>
        <w:autoSpaceDN w:val="0"/>
        <w:adjustRightInd w:val="0"/>
      </w:pPr>
      <w:r w:rsidRPr="00CD23C5">
        <w:t>а) неспортивное поведение, опасная игра; захват футболки или любой части тела соперника;</w:t>
      </w:r>
    </w:p>
    <w:p w:rsidR="00803A03" w:rsidRPr="00CD23C5" w:rsidRDefault="00803A03" w:rsidP="00803A03">
      <w:pPr>
        <w:widowControl w:val="0"/>
        <w:tabs>
          <w:tab w:val="left" w:pos="720"/>
        </w:tabs>
        <w:autoSpaceDE w:val="0"/>
        <w:autoSpaceDN w:val="0"/>
        <w:adjustRightInd w:val="0"/>
      </w:pPr>
      <w:r w:rsidRPr="00CD23C5">
        <w:t xml:space="preserve">б) демонстрация (символом или жестом) неодобрительного отношения к официальным лицам  </w:t>
      </w:r>
      <w:r w:rsidRPr="00CD23C5">
        <w:tab/>
        <w:t>(критика решений, протест);</w:t>
      </w:r>
    </w:p>
    <w:p w:rsidR="00803A03" w:rsidRPr="00CD23C5" w:rsidRDefault="00803A03" w:rsidP="00803A03">
      <w:pPr>
        <w:widowControl w:val="0"/>
        <w:tabs>
          <w:tab w:val="left" w:pos="720"/>
        </w:tabs>
        <w:autoSpaceDE w:val="0"/>
        <w:autoSpaceDN w:val="0"/>
        <w:adjustRightInd w:val="0"/>
      </w:pPr>
      <w:r w:rsidRPr="00CD23C5">
        <w:t>в) систематическое нарушение «Правил игры в мини-футбол»;</w:t>
      </w:r>
    </w:p>
    <w:p w:rsidR="00803A03" w:rsidRPr="00CD23C5" w:rsidRDefault="00803A03" w:rsidP="00803A03">
      <w:pPr>
        <w:widowControl w:val="0"/>
        <w:tabs>
          <w:tab w:val="left" w:pos="720"/>
        </w:tabs>
        <w:autoSpaceDE w:val="0"/>
        <w:autoSpaceDN w:val="0"/>
        <w:adjustRightInd w:val="0"/>
      </w:pPr>
      <w:r w:rsidRPr="00CD23C5">
        <w:t>г) затягивание возобновления игры;</w:t>
      </w:r>
    </w:p>
    <w:p w:rsidR="00803A03" w:rsidRPr="00CD23C5" w:rsidRDefault="00803A03" w:rsidP="00803A03">
      <w:pPr>
        <w:widowControl w:val="0"/>
        <w:tabs>
          <w:tab w:val="left" w:pos="720"/>
        </w:tabs>
        <w:autoSpaceDE w:val="0"/>
        <w:autoSpaceDN w:val="0"/>
        <w:adjustRightInd w:val="0"/>
      </w:pPr>
      <w:proofErr w:type="spellStart"/>
      <w:r w:rsidRPr="00CD23C5">
        <w:t>д</w:t>
      </w:r>
      <w:proofErr w:type="spellEnd"/>
      <w:r w:rsidRPr="00CD23C5">
        <w:t xml:space="preserve">) несоблюдение требуемого расстояния при выполнении углового, штрафного или свободного </w:t>
      </w:r>
      <w:r w:rsidRPr="00CD23C5">
        <w:tab/>
        <w:t>удара;</w:t>
      </w:r>
    </w:p>
    <w:p w:rsidR="00803A03" w:rsidRPr="00CD23C5" w:rsidRDefault="00803A03" w:rsidP="00803A03">
      <w:pPr>
        <w:widowControl w:val="0"/>
        <w:tabs>
          <w:tab w:val="left" w:pos="720"/>
        </w:tabs>
        <w:autoSpaceDE w:val="0"/>
        <w:autoSpaceDN w:val="0"/>
        <w:adjustRightInd w:val="0"/>
      </w:pPr>
      <w:r w:rsidRPr="00CD23C5">
        <w:t>е) выход или возвращение на поле без разрешения судьи;</w:t>
      </w:r>
    </w:p>
    <w:p w:rsidR="00803A03" w:rsidRPr="00CD23C5" w:rsidRDefault="00803A03" w:rsidP="00803A03">
      <w:pPr>
        <w:widowControl w:val="0"/>
        <w:tabs>
          <w:tab w:val="left" w:pos="720"/>
        </w:tabs>
        <w:autoSpaceDE w:val="0"/>
        <w:autoSpaceDN w:val="0"/>
        <w:adjustRightInd w:val="0"/>
      </w:pPr>
      <w:r w:rsidRPr="00CD23C5">
        <w:t>ж) самовольный уход с поля без разрешения судьи;</w:t>
      </w:r>
    </w:p>
    <w:p w:rsidR="00803A03" w:rsidRPr="00CD23C5" w:rsidRDefault="00803A03" w:rsidP="00803A03">
      <w:pPr>
        <w:widowControl w:val="0"/>
        <w:tabs>
          <w:tab w:val="left" w:pos="720"/>
        </w:tabs>
        <w:autoSpaceDE w:val="0"/>
        <w:autoSpaceDN w:val="0"/>
        <w:adjustRightInd w:val="0"/>
      </w:pPr>
      <w:proofErr w:type="spellStart"/>
      <w:r w:rsidRPr="00CD23C5">
        <w:t>з</w:t>
      </w:r>
      <w:proofErr w:type="spellEnd"/>
      <w:r w:rsidRPr="00CD23C5">
        <w:t>) симуляция (падение, симуляция травмы и т.д.)</w:t>
      </w:r>
    </w:p>
    <w:p w:rsidR="00803A03" w:rsidRPr="00CD23C5" w:rsidRDefault="00803A03" w:rsidP="00803A03">
      <w:pPr>
        <w:widowControl w:val="0"/>
        <w:tabs>
          <w:tab w:val="left" w:pos="720"/>
        </w:tabs>
        <w:autoSpaceDE w:val="0"/>
        <w:autoSpaceDN w:val="0"/>
        <w:adjustRightInd w:val="0"/>
      </w:pPr>
      <w:r w:rsidRPr="00CD23C5">
        <w:rPr>
          <w:u w:val="single"/>
        </w:rPr>
        <w:t>Примечание</w:t>
      </w:r>
      <w:r w:rsidRPr="00CD23C5">
        <w:t>:</w:t>
      </w:r>
    </w:p>
    <w:p w:rsidR="00803A03" w:rsidRPr="00CD23C5" w:rsidRDefault="00803A03" w:rsidP="00803A03">
      <w:pPr>
        <w:widowControl w:val="0"/>
        <w:tabs>
          <w:tab w:val="left" w:pos="720"/>
        </w:tabs>
        <w:autoSpaceDE w:val="0"/>
        <w:autoSpaceDN w:val="0"/>
        <w:adjustRightInd w:val="0"/>
      </w:pPr>
      <w:r w:rsidRPr="00CD23C5">
        <w:t>Предупреждения, полученные игроками в матчах кубковых соревнований, не учитываются в играх Чемпионата, Первенства и наоборот.</w:t>
      </w:r>
    </w:p>
    <w:p w:rsidR="00803A03" w:rsidRPr="00CD23C5" w:rsidRDefault="00803A03" w:rsidP="00803A03">
      <w:pPr>
        <w:widowControl w:val="0"/>
        <w:tabs>
          <w:tab w:val="left" w:pos="720"/>
        </w:tabs>
        <w:autoSpaceDE w:val="0"/>
        <w:autoSpaceDN w:val="0"/>
        <w:adjustRightInd w:val="0"/>
      </w:pPr>
      <w:r w:rsidRPr="00CD23C5">
        <w:rPr>
          <w:bCs/>
        </w:rPr>
        <w:t>3.3</w:t>
      </w:r>
      <w:r w:rsidRPr="00CD23C5">
        <w:t xml:space="preserve">. </w:t>
      </w:r>
      <w:r w:rsidRPr="00CD23C5">
        <w:rPr>
          <w:i/>
          <w:iCs/>
        </w:rPr>
        <w:t>Игрок удаляется с поля за совершение одного из следующих нарушений:</w:t>
      </w:r>
    </w:p>
    <w:p w:rsidR="00803A03" w:rsidRPr="00CD23C5" w:rsidRDefault="00803A03" w:rsidP="00803A03">
      <w:pPr>
        <w:widowControl w:val="0"/>
        <w:tabs>
          <w:tab w:val="left" w:pos="720"/>
        </w:tabs>
        <w:autoSpaceDE w:val="0"/>
        <w:autoSpaceDN w:val="0"/>
        <w:adjustRightInd w:val="0"/>
      </w:pPr>
      <w:r w:rsidRPr="00CD23C5">
        <w:t>а) серьезное нарушение правил игры, такое как применение чрезмерной или грубой силы;</w:t>
      </w:r>
    </w:p>
    <w:p w:rsidR="00803A03" w:rsidRPr="00CD23C5" w:rsidRDefault="00803A03" w:rsidP="00803A03">
      <w:pPr>
        <w:widowControl w:val="0"/>
        <w:tabs>
          <w:tab w:val="left" w:pos="720"/>
        </w:tabs>
        <w:autoSpaceDE w:val="0"/>
        <w:autoSpaceDN w:val="0"/>
        <w:adjustRightInd w:val="0"/>
      </w:pPr>
      <w:r w:rsidRPr="00CD23C5">
        <w:t>б) агрессивное поведение;</w:t>
      </w:r>
    </w:p>
    <w:p w:rsidR="00803A03" w:rsidRPr="00CD23C5" w:rsidRDefault="00803A03" w:rsidP="00803A03">
      <w:pPr>
        <w:widowControl w:val="0"/>
        <w:tabs>
          <w:tab w:val="left" w:pos="720"/>
        </w:tabs>
        <w:autoSpaceDE w:val="0"/>
        <w:autoSpaceDN w:val="0"/>
        <w:adjustRightInd w:val="0"/>
      </w:pPr>
      <w:r w:rsidRPr="00CD23C5">
        <w:t>в) плевок в соперника или в представителя команды соперника;</w:t>
      </w:r>
    </w:p>
    <w:p w:rsidR="00803A03" w:rsidRPr="00CD23C5" w:rsidRDefault="00803A03" w:rsidP="00803A03">
      <w:pPr>
        <w:widowControl w:val="0"/>
        <w:tabs>
          <w:tab w:val="left" w:pos="720"/>
        </w:tabs>
        <w:autoSpaceDE w:val="0"/>
        <w:autoSpaceDN w:val="0"/>
        <w:adjustRightInd w:val="0"/>
      </w:pPr>
      <w:r w:rsidRPr="00CD23C5">
        <w:t xml:space="preserve">г) лишение команды соперника гола или явной возможности забить гол при помощи умышленной </w:t>
      </w:r>
      <w:r w:rsidRPr="00CD23C5">
        <w:tab/>
        <w:t>игры рукой в мяч;</w:t>
      </w:r>
    </w:p>
    <w:p w:rsidR="00803A03" w:rsidRPr="00CD23C5" w:rsidRDefault="00803A03" w:rsidP="00803A03">
      <w:pPr>
        <w:widowControl w:val="0"/>
        <w:tabs>
          <w:tab w:val="left" w:pos="720"/>
        </w:tabs>
        <w:autoSpaceDE w:val="0"/>
        <w:autoSpaceDN w:val="0"/>
        <w:adjustRightInd w:val="0"/>
      </w:pPr>
      <w:proofErr w:type="spellStart"/>
      <w:r w:rsidRPr="00CD23C5">
        <w:t>д</w:t>
      </w:r>
      <w:proofErr w:type="spellEnd"/>
      <w:r w:rsidRPr="00CD23C5">
        <w:t xml:space="preserve">) лишение соперника, продвигающегося к воротам, явной возможности забить гол с помощью </w:t>
      </w:r>
      <w:r w:rsidRPr="00CD23C5">
        <w:tab/>
        <w:t>нарушения, наказуемого свободным, штрафным или 6-метровым ударом;</w:t>
      </w:r>
    </w:p>
    <w:p w:rsidR="00803A03" w:rsidRPr="00CD23C5" w:rsidRDefault="00803A03" w:rsidP="00803A03">
      <w:pPr>
        <w:widowControl w:val="0"/>
        <w:tabs>
          <w:tab w:val="left" w:pos="720"/>
        </w:tabs>
        <w:autoSpaceDE w:val="0"/>
        <w:autoSpaceDN w:val="0"/>
        <w:adjustRightInd w:val="0"/>
      </w:pPr>
      <w:r w:rsidRPr="00CD23C5">
        <w:t>е) обидные, оскорбительные и нецензурные выражения и/или жесты;</w:t>
      </w:r>
    </w:p>
    <w:p w:rsidR="00803A03" w:rsidRPr="00CD23C5" w:rsidRDefault="00803A03" w:rsidP="00803A03">
      <w:pPr>
        <w:widowControl w:val="0"/>
        <w:tabs>
          <w:tab w:val="left" w:pos="720"/>
        </w:tabs>
        <w:autoSpaceDE w:val="0"/>
        <w:autoSpaceDN w:val="0"/>
        <w:adjustRightInd w:val="0"/>
      </w:pPr>
    </w:p>
    <w:p w:rsidR="00803A03" w:rsidRPr="00CD23C5" w:rsidRDefault="00803A03" w:rsidP="00803A03">
      <w:pPr>
        <w:widowControl w:val="0"/>
        <w:tabs>
          <w:tab w:val="left" w:pos="720"/>
        </w:tabs>
        <w:autoSpaceDE w:val="0"/>
        <w:autoSpaceDN w:val="0"/>
        <w:adjustRightInd w:val="0"/>
      </w:pPr>
      <w:r w:rsidRPr="00CD23C5">
        <w:t>ж) второе предупреждение в течени</w:t>
      </w:r>
      <w:proofErr w:type="gramStart"/>
      <w:r w:rsidRPr="00CD23C5">
        <w:t>и</w:t>
      </w:r>
      <w:proofErr w:type="gramEnd"/>
      <w:r w:rsidRPr="00CD23C5">
        <w:t xml:space="preserve"> одного и того же матча;</w:t>
      </w:r>
    </w:p>
    <w:p w:rsidR="00803A03" w:rsidRPr="00CD23C5" w:rsidRDefault="00803A03" w:rsidP="00803A03">
      <w:pPr>
        <w:widowControl w:val="0"/>
        <w:tabs>
          <w:tab w:val="left" w:pos="720"/>
        </w:tabs>
        <w:autoSpaceDE w:val="0"/>
        <w:autoSpaceDN w:val="0"/>
        <w:adjustRightInd w:val="0"/>
        <w:rPr>
          <w:u w:val="single"/>
        </w:rPr>
      </w:pPr>
      <w:r w:rsidRPr="00CD23C5">
        <w:rPr>
          <w:u w:val="single"/>
        </w:rPr>
        <w:lastRenderedPageBreak/>
        <w:t>Примечание:</w:t>
      </w:r>
    </w:p>
    <w:p w:rsidR="00803A03" w:rsidRPr="00CD23C5" w:rsidRDefault="00803A03" w:rsidP="00803A03">
      <w:pPr>
        <w:widowControl w:val="0"/>
        <w:tabs>
          <w:tab w:val="left" w:pos="720"/>
        </w:tabs>
        <w:autoSpaceDE w:val="0"/>
        <w:autoSpaceDN w:val="0"/>
        <w:adjustRightInd w:val="0"/>
      </w:pPr>
      <w:r w:rsidRPr="00CD23C5">
        <w:t>1) две желтые карточки, полученные в одной игре, считаются удалением, а полученные в этой игре предупреждения аннулируются; ранее полученные предупреждения не снимаются; Две желтые карточки, полученные в одной игре, влекут автоматическую дисквалификацию на следующий матч;</w:t>
      </w:r>
    </w:p>
    <w:p w:rsidR="00803A03" w:rsidRPr="00CD23C5" w:rsidRDefault="00803A03" w:rsidP="00803A03">
      <w:pPr>
        <w:widowControl w:val="0"/>
        <w:tabs>
          <w:tab w:val="left" w:pos="720"/>
        </w:tabs>
        <w:autoSpaceDE w:val="0"/>
        <w:autoSpaceDN w:val="0"/>
        <w:adjustRightInd w:val="0"/>
      </w:pPr>
      <w:r w:rsidRPr="00CD23C5">
        <w:t>2) если матч не закончен по форс-мажорным обстоятельствам, а футболистам были показаны желтые карточки, то они аннулируются;</w:t>
      </w:r>
    </w:p>
    <w:p w:rsidR="00803A03" w:rsidRPr="00CD23C5" w:rsidRDefault="00803A03" w:rsidP="00803A03">
      <w:pPr>
        <w:widowControl w:val="0"/>
        <w:tabs>
          <w:tab w:val="left" w:pos="720"/>
        </w:tabs>
        <w:autoSpaceDE w:val="0"/>
        <w:autoSpaceDN w:val="0"/>
        <w:adjustRightInd w:val="0"/>
      </w:pPr>
      <w:r w:rsidRPr="00CD23C5">
        <w:t>3) если матч не закончен по вине одной из команд, участвующих в матче то предупреждения, полученные игроками этой команды, сохраняют свою силу, т.е. учитываются;</w:t>
      </w:r>
    </w:p>
    <w:p w:rsidR="00803A03" w:rsidRPr="00CD23C5" w:rsidRDefault="00803A03" w:rsidP="00803A03">
      <w:pPr>
        <w:widowControl w:val="0"/>
        <w:tabs>
          <w:tab w:val="left" w:pos="720"/>
        </w:tabs>
        <w:autoSpaceDE w:val="0"/>
        <w:autoSpaceDN w:val="0"/>
        <w:adjustRightInd w:val="0"/>
      </w:pPr>
      <w:r w:rsidRPr="00CD23C5">
        <w:t>4)если матч не закончен по вине обеих команд, участвующих в матче, то предупреждения полученные игроками обеих команд, сохраняют свою силу, т.е. учитываются;</w:t>
      </w:r>
    </w:p>
    <w:p w:rsidR="00803A03" w:rsidRPr="00CD23C5" w:rsidRDefault="00803A03" w:rsidP="00803A03">
      <w:pPr>
        <w:widowControl w:val="0"/>
        <w:tabs>
          <w:tab w:val="left" w:pos="720"/>
        </w:tabs>
        <w:autoSpaceDE w:val="0"/>
        <w:autoSpaceDN w:val="0"/>
        <w:adjustRightInd w:val="0"/>
      </w:pPr>
      <w:r w:rsidRPr="00CD23C5">
        <w:t>5) если игрок был удален в матче («прямая» красная карточка), который не закончен, то силу сохраняют и предупреждения, которые он получил в ходе матча;</w:t>
      </w:r>
    </w:p>
    <w:p w:rsidR="00803A03" w:rsidRPr="00CD23C5" w:rsidRDefault="00803A03" w:rsidP="00803A03">
      <w:pPr>
        <w:widowControl w:val="0"/>
        <w:tabs>
          <w:tab w:val="left" w:pos="720"/>
        </w:tabs>
        <w:autoSpaceDE w:val="0"/>
        <w:autoSpaceDN w:val="0"/>
        <w:adjustRightInd w:val="0"/>
      </w:pPr>
      <w:r w:rsidRPr="00CD23C5">
        <w:t>6) если игрок был удален в матче («прямая» красная карточка), который не закончен, то данное удаление сохраняет свою силу, т.е. учитывается;</w:t>
      </w:r>
    </w:p>
    <w:p w:rsidR="00803A03" w:rsidRPr="00CD23C5" w:rsidRDefault="00803A03" w:rsidP="00803A03">
      <w:pPr>
        <w:widowControl w:val="0"/>
        <w:tabs>
          <w:tab w:val="left" w:pos="720"/>
        </w:tabs>
        <w:autoSpaceDE w:val="0"/>
        <w:autoSpaceDN w:val="0"/>
        <w:adjustRightInd w:val="0"/>
      </w:pPr>
      <w:r w:rsidRPr="00CD23C5">
        <w:t>7) удаление («прямая» красная карточка) влечет автоматическую дисквалификацию на следующий матч, даже если оно наложено в ходе матча, который не доигран до конца. Число матчей, на которое дисквалифицируется игрок, определяет КДК ФФКО</w:t>
      </w:r>
    </w:p>
    <w:p w:rsidR="00803A03" w:rsidRPr="00CD23C5" w:rsidRDefault="00803A03" w:rsidP="00803A03">
      <w:pPr>
        <w:widowControl w:val="0"/>
        <w:tabs>
          <w:tab w:val="left" w:pos="720"/>
        </w:tabs>
        <w:autoSpaceDE w:val="0"/>
        <w:autoSpaceDN w:val="0"/>
        <w:adjustRightInd w:val="0"/>
      </w:pPr>
      <w:r w:rsidRPr="00CD23C5">
        <w:t>8) дисквалифицированный игрок не должен включатся в протокол матча, который он должен пропустить;</w:t>
      </w:r>
    </w:p>
    <w:p w:rsidR="00803A03" w:rsidRPr="00CD23C5" w:rsidRDefault="00803A03" w:rsidP="00803A03">
      <w:pPr>
        <w:widowControl w:val="0"/>
        <w:tabs>
          <w:tab w:val="left" w:pos="720"/>
        </w:tabs>
        <w:autoSpaceDE w:val="0"/>
        <w:autoSpaceDN w:val="0"/>
        <w:adjustRightInd w:val="0"/>
      </w:pPr>
      <w:r w:rsidRPr="00CD23C5">
        <w:t>9) в зачет реализации дисквалификации идут лишь действительно сыгранные матчи. Если матч не доигран до конца, дисквалификация считается реализованной, если команда, к которой принадлежит дисквалифицированный игрок, не несет ответственности за факты, которые привели к тому, что матч не был доигран до конца.</w:t>
      </w:r>
    </w:p>
    <w:p w:rsidR="00803A03" w:rsidRPr="00CD23C5" w:rsidRDefault="00803A03" w:rsidP="00803A03">
      <w:pPr>
        <w:widowControl w:val="0"/>
        <w:tabs>
          <w:tab w:val="left" w:pos="720"/>
        </w:tabs>
        <w:autoSpaceDE w:val="0"/>
        <w:autoSpaceDN w:val="0"/>
        <w:adjustRightInd w:val="0"/>
        <w:rPr>
          <w:i/>
          <w:iCs/>
        </w:rPr>
      </w:pPr>
      <w:r w:rsidRPr="00CD23C5">
        <w:rPr>
          <w:bCs/>
        </w:rPr>
        <w:t>3.4</w:t>
      </w:r>
      <w:r w:rsidRPr="00CD23C5">
        <w:t xml:space="preserve">. </w:t>
      </w:r>
      <w:r w:rsidRPr="00CD23C5">
        <w:rPr>
          <w:i/>
          <w:iCs/>
        </w:rPr>
        <w:t>Дисквалификация на срок, определяемый КДК:</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попытку физического воздействия в отношении официальных лиц матча;</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грубое физическое воздействие на футболистов, официальных лиц (представителей) клуба (команды), официальных лиц матча;</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публичные неэтичные, оскорбительные действия, унижающие честь и достоинство участников соревнований, официальных лиц РФС, ФФКО.</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умышленное нанесение тяжелой травмы другому футболисту, повлекшей потерю им трудоспособности;</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предоставление недостоверных документов и сведений для оформления документации соревнований (заявки футболиста) клубом;</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нарушение требований Регламента РФС по статусу и переходам (</w:t>
      </w:r>
      <w:proofErr w:type="spellStart"/>
      <w:r w:rsidRPr="00CD23C5">
        <w:t>трансферу</w:t>
      </w:r>
      <w:proofErr w:type="spellEnd"/>
      <w:r w:rsidRPr="00CD23C5">
        <w:t>) футболистов;</w:t>
      </w:r>
    </w:p>
    <w:p w:rsidR="00803A03" w:rsidRPr="00CD23C5" w:rsidRDefault="00803A03" w:rsidP="00803A03">
      <w:pPr>
        <w:widowControl w:val="0"/>
        <w:numPr>
          <w:ilvl w:val="0"/>
          <w:numId w:val="11"/>
        </w:numPr>
        <w:tabs>
          <w:tab w:val="left" w:pos="720"/>
        </w:tabs>
        <w:autoSpaceDE w:val="0"/>
        <w:autoSpaceDN w:val="0"/>
        <w:adjustRightInd w:val="0"/>
        <w:ind w:firstLine="0"/>
      </w:pPr>
      <w:r w:rsidRPr="00CD23C5">
        <w:t>за вмешательство в вопросы, входящие в компетенцию руководства клуба и тренерского состава команды.</w:t>
      </w:r>
    </w:p>
    <w:p w:rsidR="00803A03" w:rsidRPr="00CD23C5" w:rsidRDefault="00803A03" w:rsidP="00803A03">
      <w:pPr>
        <w:widowControl w:val="0"/>
        <w:tabs>
          <w:tab w:val="left" w:pos="720"/>
        </w:tabs>
        <w:autoSpaceDE w:val="0"/>
        <w:autoSpaceDN w:val="0"/>
        <w:adjustRightInd w:val="0"/>
        <w:rPr>
          <w:u w:val="single"/>
        </w:rPr>
      </w:pPr>
      <w:r w:rsidRPr="00CD23C5">
        <w:rPr>
          <w:u w:val="single"/>
        </w:rPr>
        <w:t>Примечание:</w:t>
      </w:r>
    </w:p>
    <w:p w:rsidR="00803A03" w:rsidRPr="00CD23C5" w:rsidRDefault="00803A03" w:rsidP="00803A03">
      <w:pPr>
        <w:widowControl w:val="0"/>
        <w:tabs>
          <w:tab w:val="left" w:pos="720"/>
        </w:tabs>
        <w:autoSpaceDE w:val="0"/>
        <w:autoSpaceDN w:val="0"/>
        <w:adjustRightInd w:val="0"/>
      </w:pPr>
      <w:r w:rsidRPr="00CD23C5">
        <w:t>Дисквалификация футболиста или официального лица (представителя) клуба (команды) – это отстранение на определенный срок (количество матчей) от участия в официальных соревнованиях, связанных с проведением матчей Чемпионата, Первенства и Кубка Курганской области;</w:t>
      </w:r>
    </w:p>
    <w:p w:rsidR="00803A03" w:rsidRPr="00CD23C5" w:rsidRDefault="00803A03" w:rsidP="00803A03">
      <w:pPr>
        <w:widowControl w:val="0"/>
        <w:tabs>
          <w:tab w:val="left" w:pos="720"/>
        </w:tabs>
        <w:autoSpaceDE w:val="0"/>
        <w:autoSpaceDN w:val="0"/>
        <w:adjustRightInd w:val="0"/>
        <w:rPr>
          <w:bCs/>
        </w:rPr>
      </w:pPr>
      <w:r w:rsidRPr="00CD23C5">
        <w:rPr>
          <w:bCs/>
        </w:rPr>
        <w:t>4. Специальные положения</w:t>
      </w:r>
    </w:p>
    <w:p w:rsidR="00803A03" w:rsidRPr="00CD23C5" w:rsidRDefault="00803A03" w:rsidP="00803A03">
      <w:pPr>
        <w:widowControl w:val="0"/>
        <w:tabs>
          <w:tab w:val="left" w:pos="720"/>
        </w:tabs>
        <w:autoSpaceDE w:val="0"/>
        <w:autoSpaceDN w:val="0"/>
        <w:adjustRightInd w:val="0"/>
      </w:pPr>
      <w:r w:rsidRPr="00CD23C5">
        <w:t>Решения по вопросам, не предусмотренным «Дисциплинарным регламентом» и (или) настоящим Регламентом, рассматриваются и принимаются КДК в соответствии с дисциплинарными нормами ФИФА и (или) УЕФА.</w:t>
      </w:r>
    </w:p>
    <w:p w:rsidR="00803A03" w:rsidRPr="00CD23C5" w:rsidRDefault="00803A03" w:rsidP="00803A03">
      <w:pPr>
        <w:widowControl w:val="0"/>
        <w:tabs>
          <w:tab w:val="left" w:pos="720"/>
        </w:tabs>
        <w:autoSpaceDE w:val="0"/>
        <w:autoSpaceDN w:val="0"/>
        <w:adjustRightInd w:val="0"/>
      </w:pPr>
      <w:r w:rsidRPr="00CD23C5">
        <w:t>Санкции, применяемые КДК, могут быть комбинированными.</w:t>
      </w:r>
    </w:p>
    <w:p w:rsidR="00803A03" w:rsidRPr="007369A6" w:rsidRDefault="00803A03" w:rsidP="00803A03">
      <w:pPr>
        <w:widowControl w:val="0"/>
        <w:tabs>
          <w:tab w:val="left" w:pos="720"/>
        </w:tabs>
        <w:autoSpaceDE w:val="0"/>
        <w:autoSpaceDN w:val="0"/>
        <w:adjustRightInd w:val="0"/>
        <w:rPr>
          <w:sz w:val="28"/>
          <w:szCs w:val="28"/>
        </w:rPr>
      </w:pPr>
      <w:r w:rsidRPr="00CD23C5">
        <w:t xml:space="preserve">Действия дисциплинарных санкций в отношении футбольных клубов, исключенных из числа участников соревнований, рассматриваются КДК ФФКО  и президиумом ФФКО, и может быть </w:t>
      </w:r>
      <w:r w:rsidRPr="00CD23C5">
        <w:lastRenderedPageBreak/>
        <w:t>прекращено по решению этих органов</w:t>
      </w:r>
      <w:r w:rsidRPr="007369A6">
        <w:rPr>
          <w:sz w:val="28"/>
          <w:szCs w:val="28"/>
        </w:rPr>
        <w:t>.</w:t>
      </w: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bCs/>
          <w:sz w:val="28"/>
          <w:szCs w:val="28"/>
        </w:rPr>
      </w:pPr>
      <w:r w:rsidRPr="007369A6">
        <w:rPr>
          <w:bCs/>
          <w:sz w:val="28"/>
          <w:szCs w:val="28"/>
        </w:rPr>
        <w:t xml:space="preserve">Официальный сайт – </w:t>
      </w:r>
      <w:r w:rsidRPr="007369A6">
        <w:rPr>
          <w:bCs/>
          <w:sz w:val="28"/>
          <w:szCs w:val="28"/>
          <w:lang w:val="en-US"/>
        </w:rPr>
        <w:t>KURGAN</w:t>
      </w:r>
      <w:r w:rsidRPr="007369A6">
        <w:rPr>
          <w:bCs/>
          <w:sz w:val="28"/>
          <w:szCs w:val="28"/>
        </w:rPr>
        <w:t>-</w:t>
      </w:r>
      <w:r w:rsidRPr="007369A6">
        <w:rPr>
          <w:bCs/>
          <w:sz w:val="28"/>
          <w:szCs w:val="28"/>
          <w:lang w:val="en-US"/>
        </w:rPr>
        <w:t>FOOTBALL</w:t>
      </w:r>
      <w:r w:rsidRPr="007369A6">
        <w:rPr>
          <w:bCs/>
          <w:sz w:val="28"/>
          <w:szCs w:val="28"/>
        </w:rPr>
        <w:t>.</w:t>
      </w:r>
      <w:r w:rsidRPr="007369A6">
        <w:rPr>
          <w:bCs/>
          <w:sz w:val="28"/>
          <w:szCs w:val="28"/>
          <w:lang w:val="en-US"/>
        </w:rPr>
        <w:t>RU</w:t>
      </w:r>
    </w:p>
    <w:p w:rsidR="00803A03" w:rsidRPr="007369A6" w:rsidRDefault="00803A03" w:rsidP="00803A03">
      <w:pPr>
        <w:widowControl w:val="0"/>
        <w:tabs>
          <w:tab w:val="left" w:pos="720"/>
        </w:tabs>
        <w:autoSpaceDE w:val="0"/>
        <w:autoSpaceDN w:val="0"/>
        <w:adjustRightInd w:val="0"/>
        <w:ind w:firstLine="709"/>
        <w:rPr>
          <w:bCs/>
          <w:sz w:val="28"/>
          <w:szCs w:val="28"/>
        </w:rPr>
      </w:pPr>
    </w:p>
    <w:p w:rsidR="00803A03" w:rsidRPr="007369A6" w:rsidRDefault="00803A03" w:rsidP="00803A03">
      <w:pPr>
        <w:widowControl w:val="0"/>
        <w:tabs>
          <w:tab w:val="left" w:pos="720"/>
        </w:tabs>
        <w:autoSpaceDE w:val="0"/>
        <w:autoSpaceDN w:val="0"/>
        <w:adjustRightInd w:val="0"/>
        <w:ind w:firstLine="709"/>
        <w:rPr>
          <w:bCs/>
          <w:sz w:val="28"/>
          <w:szCs w:val="28"/>
        </w:rPr>
      </w:pPr>
      <w:r w:rsidRPr="007369A6">
        <w:rPr>
          <w:bCs/>
          <w:sz w:val="28"/>
          <w:szCs w:val="28"/>
        </w:rPr>
        <w:t xml:space="preserve">Гостевая книга – </w:t>
      </w:r>
      <w:r w:rsidRPr="007369A6">
        <w:rPr>
          <w:bCs/>
          <w:sz w:val="28"/>
          <w:szCs w:val="28"/>
          <w:lang w:val="en-US"/>
        </w:rPr>
        <w:t>KGNSPORT</w:t>
      </w:r>
      <w:r w:rsidRPr="007369A6">
        <w:rPr>
          <w:bCs/>
          <w:sz w:val="28"/>
          <w:szCs w:val="28"/>
        </w:rPr>
        <w:t>.</w:t>
      </w:r>
      <w:r w:rsidRPr="007369A6">
        <w:rPr>
          <w:bCs/>
          <w:sz w:val="28"/>
          <w:szCs w:val="28"/>
          <w:lang w:val="en-US"/>
        </w:rPr>
        <w:t>MYQIP</w:t>
      </w:r>
      <w:r w:rsidRPr="007369A6">
        <w:rPr>
          <w:bCs/>
          <w:sz w:val="28"/>
          <w:szCs w:val="28"/>
        </w:rPr>
        <w:t>.</w:t>
      </w:r>
      <w:r w:rsidRPr="007369A6">
        <w:rPr>
          <w:bCs/>
          <w:sz w:val="28"/>
          <w:szCs w:val="28"/>
          <w:lang w:val="en-US"/>
        </w:rPr>
        <w:t>RU</w:t>
      </w:r>
    </w:p>
    <w:p w:rsidR="00803A03" w:rsidRPr="007369A6" w:rsidRDefault="00803A03" w:rsidP="00803A03">
      <w:pPr>
        <w:widowControl w:val="0"/>
        <w:tabs>
          <w:tab w:val="left" w:pos="720"/>
        </w:tabs>
        <w:autoSpaceDE w:val="0"/>
        <w:autoSpaceDN w:val="0"/>
        <w:adjustRightInd w:val="0"/>
        <w:ind w:firstLine="709"/>
        <w:rPr>
          <w:bCs/>
          <w:sz w:val="28"/>
          <w:szCs w:val="28"/>
        </w:rPr>
      </w:pP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sz w:val="28"/>
          <w:szCs w:val="28"/>
        </w:rPr>
      </w:pPr>
    </w:p>
    <w:p w:rsidR="00803A03" w:rsidRPr="007369A6" w:rsidRDefault="00803A03" w:rsidP="00803A03">
      <w:pPr>
        <w:widowControl w:val="0"/>
        <w:tabs>
          <w:tab w:val="left" w:pos="720"/>
        </w:tabs>
        <w:autoSpaceDE w:val="0"/>
        <w:autoSpaceDN w:val="0"/>
        <w:adjustRightInd w:val="0"/>
        <w:ind w:firstLine="709"/>
        <w:rPr>
          <w:bCs/>
          <w:sz w:val="28"/>
          <w:szCs w:val="28"/>
        </w:rPr>
      </w:pPr>
    </w:p>
    <w:p w:rsidR="00803A03" w:rsidRPr="007369A6" w:rsidRDefault="00803A03" w:rsidP="00803A03">
      <w:pPr>
        <w:widowControl w:val="0"/>
        <w:tabs>
          <w:tab w:val="left" w:pos="720"/>
          <w:tab w:val="left" w:pos="6270"/>
          <w:tab w:val="left" w:pos="6375"/>
        </w:tabs>
        <w:autoSpaceDE w:val="0"/>
        <w:autoSpaceDN w:val="0"/>
        <w:adjustRightInd w:val="0"/>
        <w:ind w:left="360" w:hanging="76"/>
        <w:rPr>
          <w:rFonts w:ascii="Times New Roman CYR" w:hAnsi="Times New Roman CYR" w:cs="Times New Roman CYR"/>
          <w:bCs/>
          <w:sz w:val="28"/>
          <w:szCs w:val="28"/>
        </w:rPr>
      </w:pPr>
      <w:r w:rsidRPr="007369A6">
        <w:rPr>
          <w:rFonts w:ascii="Times New Roman CYR" w:hAnsi="Times New Roman CYR" w:cs="Times New Roman CYR"/>
          <w:bCs/>
          <w:sz w:val="28"/>
          <w:szCs w:val="28"/>
        </w:rPr>
        <w:t xml:space="preserve"> </w:t>
      </w: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Pr="007369A6" w:rsidRDefault="00803A03" w:rsidP="00803A03">
      <w:pPr>
        <w:widowControl w:val="0"/>
        <w:autoSpaceDE w:val="0"/>
        <w:autoSpaceDN w:val="0"/>
        <w:adjustRightInd w:val="0"/>
        <w:rPr>
          <w:rFonts w:ascii="Times New Roman CYR" w:hAnsi="Times New Roman CYR" w:cs="Times New Roman CYR"/>
          <w:bCs/>
        </w:rPr>
      </w:pPr>
    </w:p>
    <w:p w:rsidR="00803A03" w:rsidRDefault="00803A03" w:rsidP="00803A03">
      <w:pPr>
        <w:widowControl w:val="0"/>
        <w:autoSpaceDE w:val="0"/>
        <w:autoSpaceDN w:val="0"/>
        <w:adjustRightInd w:val="0"/>
        <w:jc w:val="center"/>
        <w:rPr>
          <w:rFonts w:ascii="Times New Roman CYR" w:hAnsi="Times New Roman CYR" w:cs="Times New Roman CYR"/>
          <w:b/>
          <w:bCs/>
        </w:rPr>
      </w:pPr>
    </w:p>
    <w:p w:rsidR="00803A03" w:rsidRDefault="00803A03" w:rsidP="00803A03">
      <w:pPr>
        <w:widowControl w:val="0"/>
        <w:autoSpaceDE w:val="0"/>
        <w:autoSpaceDN w:val="0"/>
        <w:adjustRightInd w:val="0"/>
        <w:rPr>
          <w:rFonts w:ascii="Times New Roman CYR" w:hAnsi="Times New Roman CYR" w:cs="Times New Roman CYR"/>
          <w:b/>
          <w:bCs/>
        </w:rPr>
      </w:pPr>
    </w:p>
    <w:p w:rsidR="00803A03" w:rsidRDefault="00803A03" w:rsidP="00803A03">
      <w:pPr>
        <w:widowControl w:val="0"/>
        <w:autoSpaceDE w:val="0"/>
        <w:autoSpaceDN w:val="0"/>
        <w:adjustRightInd w:val="0"/>
        <w:jc w:val="center"/>
        <w:rPr>
          <w:rFonts w:ascii="Times New Roman CYR" w:hAnsi="Times New Roman CYR" w:cs="Times New Roman CYR"/>
          <w:b/>
          <w:bCs/>
        </w:rPr>
      </w:pPr>
    </w:p>
    <w:p w:rsidR="00803A03" w:rsidRPr="00803A03" w:rsidRDefault="00803A03" w:rsidP="00803A03">
      <w:pPr>
        <w:widowControl w:val="0"/>
        <w:autoSpaceDE w:val="0"/>
        <w:autoSpaceDN w:val="0"/>
        <w:adjustRightInd w:val="0"/>
        <w:rPr>
          <w:rFonts w:ascii="Arial" w:hAnsi="Arial" w:cs="Arial"/>
          <w:b/>
          <w:bCs/>
        </w:rPr>
      </w:pPr>
      <w:r w:rsidRPr="00CF5D2E">
        <w:rPr>
          <w:rFonts w:ascii="Times New Roman CYR" w:hAnsi="Times New Roman CYR" w:cs="Times New Roman CYR"/>
          <w:bCs/>
          <w:i/>
        </w:rPr>
        <w:t xml:space="preserve">                                                                                                      </w:t>
      </w:r>
      <w:r>
        <w:rPr>
          <w:rFonts w:ascii="Times New Roman CYR" w:hAnsi="Times New Roman CYR" w:cs="Times New Roman CYR"/>
          <w:bCs/>
        </w:rPr>
        <w:t xml:space="preserve">                                            </w:t>
      </w:r>
    </w:p>
    <w:p w:rsidR="00803A03" w:rsidRDefault="00803A03" w:rsidP="00803A03">
      <w:pPr>
        <w:widowControl w:val="0"/>
        <w:autoSpaceDE w:val="0"/>
        <w:autoSpaceDN w:val="0"/>
        <w:adjustRightInd w:val="0"/>
        <w:jc w:val="center"/>
        <w:rPr>
          <w:rFonts w:ascii="Times New Roman CYR" w:hAnsi="Times New Roman CYR" w:cs="Times New Roman CYR"/>
          <w:b/>
          <w:bCs/>
        </w:rPr>
      </w:pPr>
    </w:p>
    <w:p w:rsidR="00803A03" w:rsidRDefault="00803A03" w:rsidP="00803A03"/>
    <w:p w:rsidR="0058025E" w:rsidRDefault="0058025E"/>
    <w:sectPr w:rsidR="0058025E" w:rsidSect="00494C9C">
      <w:pgSz w:w="12240" w:h="1584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F3"/>
    <w:multiLevelType w:val="hybridMultilevel"/>
    <w:tmpl w:val="A454D036"/>
    <w:lvl w:ilvl="0" w:tplc="D19E13B0">
      <w:start w:val="1"/>
      <w:numFmt w:val="bullet"/>
      <w:lvlText w:val=""/>
      <w:lvlJc w:val="left"/>
      <w:pPr>
        <w:tabs>
          <w:tab w:val="num" w:pos="2340"/>
        </w:tabs>
        <w:ind w:left="23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0F055E1F"/>
    <w:multiLevelType w:val="hybridMultilevel"/>
    <w:tmpl w:val="2D72D9B2"/>
    <w:lvl w:ilvl="0" w:tplc="D19E13B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8077B5"/>
    <w:multiLevelType w:val="hybridMultilevel"/>
    <w:tmpl w:val="3E06E2D4"/>
    <w:lvl w:ilvl="0" w:tplc="D19E13B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6E6DE5"/>
    <w:multiLevelType w:val="hybridMultilevel"/>
    <w:tmpl w:val="7B58635A"/>
    <w:lvl w:ilvl="0" w:tplc="D19E13B0">
      <w:start w:val="1"/>
      <w:numFmt w:val="bullet"/>
      <w:lvlText w:val=""/>
      <w:lvlJc w:val="left"/>
      <w:pPr>
        <w:tabs>
          <w:tab w:val="num" w:pos="1804"/>
        </w:tabs>
        <w:ind w:left="1804"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315845D6"/>
    <w:multiLevelType w:val="hybridMultilevel"/>
    <w:tmpl w:val="DCFAF6BA"/>
    <w:lvl w:ilvl="0" w:tplc="D19E13B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A34EA1"/>
    <w:multiLevelType w:val="hybridMultilevel"/>
    <w:tmpl w:val="9AD0931E"/>
    <w:lvl w:ilvl="0" w:tplc="04190001">
      <w:start w:val="1"/>
      <w:numFmt w:val="bullet"/>
      <w:lvlText w:val=""/>
      <w:lvlJc w:val="left"/>
      <w:pPr>
        <w:tabs>
          <w:tab w:val="num" w:pos="1418"/>
        </w:tabs>
        <w:ind w:left="1418" w:hanging="360"/>
      </w:pPr>
      <w:rPr>
        <w:rFonts w:ascii="Symbol" w:hAnsi="Symbol" w:hint="default"/>
      </w:rPr>
    </w:lvl>
    <w:lvl w:ilvl="1" w:tplc="04190003">
      <w:start w:val="1"/>
      <w:numFmt w:val="bullet"/>
      <w:lvlText w:val="o"/>
      <w:lvlJc w:val="left"/>
      <w:pPr>
        <w:tabs>
          <w:tab w:val="num" w:pos="2138"/>
        </w:tabs>
        <w:ind w:left="2138" w:hanging="360"/>
      </w:pPr>
      <w:rPr>
        <w:rFonts w:ascii="Courier New" w:hAnsi="Courier New" w:hint="default"/>
      </w:rPr>
    </w:lvl>
    <w:lvl w:ilvl="2" w:tplc="04190005">
      <w:start w:val="1"/>
      <w:numFmt w:val="bullet"/>
      <w:lvlText w:val=""/>
      <w:lvlJc w:val="left"/>
      <w:pPr>
        <w:tabs>
          <w:tab w:val="num" w:pos="2858"/>
        </w:tabs>
        <w:ind w:left="2858" w:hanging="360"/>
      </w:pPr>
      <w:rPr>
        <w:rFonts w:ascii="Wingdings" w:hAnsi="Wingdings" w:hint="default"/>
      </w:rPr>
    </w:lvl>
    <w:lvl w:ilvl="3" w:tplc="04190001">
      <w:start w:val="1"/>
      <w:numFmt w:val="bullet"/>
      <w:lvlText w:val=""/>
      <w:lvlJc w:val="left"/>
      <w:pPr>
        <w:tabs>
          <w:tab w:val="num" w:pos="3578"/>
        </w:tabs>
        <w:ind w:left="3578" w:hanging="360"/>
      </w:pPr>
      <w:rPr>
        <w:rFonts w:ascii="Symbol" w:hAnsi="Symbol" w:hint="default"/>
      </w:rPr>
    </w:lvl>
    <w:lvl w:ilvl="4" w:tplc="04190003">
      <w:start w:val="1"/>
      <w:numFmt w:val="bullet"/>
      <w:lvlText w:val="o"/>
      <w:lvlJc w:val="left"/>
      <w:pPr>
        <w:tabs>
          <w:tab w:val="num" w:pos="4298"/>
        </w:tabs>
        <w:ind w:left="4298" w:hanging="360"/>
      </w:pPr>
      <w:rPr>
        <w:rFonts w:ascii="Courier New" w:hAnsi="Courier New" w:hint="default"/>
      </w:rPr>
    </w:lvl>
    <w:lvl w:ilvl="5" w:tplc="04190005">
      <w:start w:val="1"/>
      <w:numFmt w:val="bullet"/>
      <w:lvlText w:val=""/>
      <w:lvlJc w:val="left"/>
      <w:pPr>
        <w:tabs>
          <w:tab w:val="num" w:pos="5018"/>
        </w:tabs>
        <w:ind w:left="5018" w:hanging="360"/>
      </w:pPr>
      <w:rPr>
        <w:rFonts w:ascii="Wingdings" w:hAnsi="Wingdings" w:hint="default"/>
      </w:rPr>
    </w:lvl>
    <w:lvl w:ilvl="6" w:tplc="04190001">
      <w:start w:val="1"/>
      <w:numFmt w:val="bullet"/>
      <w:lvlText w:val=""/>
      <w:lvlJc w:val="left"/>
      <w:pPr>
        <w:tabs>
          <w:tab w:val="num" w:pos="5738"/>
        </w:tabs>
        <w:ind w:left="5738" w:hanging="360"/>
      </w:pPr>
      <w:rPr>
        <w:rFonts w:ascii="Symbol" w:hAnsi="Symbol" w:hint="default"/>
      </w:rPr>
    </w:lvl>
    <w:lvl w:ilvl="7" w:tplc="04190003">
      <w:start w:val="1"/>
      <w:numFmt w:val="bullet"/>
      <w:lvlText w:val="o"/>
      <w:lvlJc w:val="left"/>
      <w:pPr>
        <w:tabs>
          <w:tab w:val="num" w:pos="6458"/>
        </w:tabs>
        <w:ind w:left="6458" w:hanging="360"/>
      </w:pPr>
      <w:rPr>
        <w:rFonts w:ascii="Courier New" w:hAnsi="Courier New" w:hint="default"/>
      </w:rPr>
    </w:lvl>
    <w:lvl w:ilvl="8" w:tplc="04190005">
      <w:start w:val="1"/>
      <w:numFmt w:val="bullet"/>
      <w:lvlText w:val=""/>
      <w:lvlJc w:val="left"/>
      <w:pPr>
        <w:tabs>
          <w:tab w:val="num" w:pos="7178"/>
        </w:tabs>
        <w:ind w:left="7178" w:hanging="360"/>
      </w:pPr>
      <w:rPr>
        <w:rFonts w:ascii="Wingdings" w:hAnsi="Wingdings" w:hint="default"/>
      </w:rPr>
    </w:lvl>
  </w:abstractNum>
  <w:abstractNum w:abstractNumId="6">
    <w:nsid w:val="468219E3"/>
    <w:multiLevelType w:val="hybridMultilevel"/>
    <w:tmpl w:val="3A68F200"/>
    <w:lvl w:ilvl="0" w:tplc="D77C5C1C">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502C62A9"/>
    <w:multiLevelType w:val="hybridMultilevel"/>
    <w:tmpl w:val="6EFC2FF0"/>
    <w:lvl w:ilvl="0" w:tplc="D19E13B0">
      <w:start w:val="1"/>
      <w:numFmt w:val="bullet"/>
      <w:lvlText w:val=""/>
      <w:lvlJc w:val="left"/>
      <w:pPr>
        <w:tabs>
          <w:tab w:val="num" w:pos="1804"/>
        </w:tabs>
        <w:ind w:left="180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8">
    <w:nsid w:val="57E402F3"/>
    <w:multiLevelType w:val="hybridMultilevel"/>
    <w:tmpl w:val="A1FCB4EE"/>
    <w:lvl w:ilvl="0" w:tplc="D19E13B0">
      <w:start w:val="1"/>
      <w:numFmt w:val="bullet"/>
      <w:lvlText w:val=""/>
      <w:lvlJc w:val="left"/>
      <w:pPr>
        <w:tabs>
          <w:tab w:val="num" w:pos="1804"/>
        </w:tabs>
        <w:ind w:left="1804"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77CA597C"/>
    <w:multiLevelType w:val="hybridMultilevel"/>
    <w:tmpl w:val="4DF06EE4"/>
    <w:lvl w:ilvl="0" w:tplc="3E6AE38E">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31216"/>
    <w:multiLevelType w:val="hybridMultilevel"/>
    <w:tmpl w:val="28686AF0"/>
    <w:lvl w:ilvl="0" w:tplc="D19E13B0">
      <w:start w:val="1"/>
      <w:numFmt w:val="bullet"/>
      <w:lvlText w:val=""/>
      <w:lvlJc w:val="left"/>
      <w:pPr>
        <w:tabs>
          <w:tab w:val="num" w:pos="1804"/>
        </w:tabs>
        <w:ind w:left="180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hint="default"/>
      </w:rPr>
    </w:lvl>
    <w:lvl w:ilvl="8" w:tplc="04190005">
      <w:start w:val="1"/>
      <w:numFmt w:val="bullet"/>
      <w:lvlText w:val=""/>
      <w:lvlJc w:val="left"/>
      <w:pPr>
        <w:tabs>
          <w:tab w:val="num" w:pos="7204"/>
        </w:tabs>
        <w:ind w:left="7204"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8"/>
  </w:num>
  <w:num w:numId="6">
    <w:abstractNumId w:val="5"/>
  </w:num>
  <w:num w:numId="7">
    <w:abstractNumId w:val="3"/>
  </w:num>
  <w:num w:numId="8">
    <w:abstractNumId w:val="2"/>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A03"/>
    <w:rsid w:val="0058025E"/>
    <w:rsid w:val="00803A03"/>
    <w:rsid w:val="00B8465C"/>
    <w:rsid w:val="00C67208"/>
    <w:rsid w:val="00CF4946"/>
    <w:rsid w:val="00E1027D"/>
    <w:rsid w:val="00F00C8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03A0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803A03"/>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2015-11-16T13:06:00Z</dcterms:created>
  <dcterms:modified xsi:type="dcterms:W3CDTF">2015-11-16T14:01:00Z</dcterms:modified>
</cp:coreProperties>
</file>